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8"/>
          <w:szCs w:val="25"/>
        </w:rPr>
        <w:alias w:val="Author"/>
        <w:id w:val="4805016"/>
        <w:placeholder>
          <w:docPart w:val="AA1AEF4438A44FCC8C76AFAD325EDCF5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C15811" w:rsidRPr="005C45A7" w:rsidRDefault="00606132">
          <w:pPr>
            <w:pStyle w:val="YourName"/>
            <w:rPr>
              <w:sz w:val="25"/>
              <w:szCs w:val="25"/>
            </w:rPr>
          </w:pPr>
          <w:r w:rsidRPr="00501F2F">
            <w:rPr>
              <w:sz w:val="28"/>
              <w:szCs w:val="25"/>
            </w:rPr>
            <w:t>Naffziger, Erin E</w:t>
          </w:r>
        </w:p>
      </w:sdtContent>
    </w:sdt>
    <w:p w:rsidR="00C15811" w:rsidRPr="00F11C90" w:rsidRDefault="00C20A59" w:rsidP="00606132">
      <w:pPr>
        <w:pStyle w:val="ContactInformation"/>
        <w:rPr>
          <w:sz w:val="24"/>
          <w:szCs w:val="20"/>
        </w:rPr>
      </w:pPr>
      <w:r w:rsidRPr="00F11C90">
        <w:rPr>
          <w:sz w:val="24"/>
          <w:szCs w:val="20"/>
        </w:rPr>
        <w:t>530 Church Street, Ann Arbor, MI</w:t>
      </w:r>
      <w:r w:rsidR="000936BC">
        <w:rPr>
          <w:sz w:val="24"/>
          <w:szCs w:val="20"/>
        </w:rPr>
        <w:t xml:space="preserve"> 48109</w:t>
      </w:r>
      <w:r w:rsidR="0078438E" w:rsidRPr="00F11C90">
        <w:rPr>
          <w:b/>
          <w:sz w:val="24"/>
          <w:szCs w:val="20"/>
        </w:rPr>
        <w:t xml:space="preserve"> |</w:t>
      </w:r>
      <w:r w:rsidR="0078438E" w:rsidRPr="00F11C90">
        <w:rPr>
          <w:sz w:val="24"/>
          <w:szCs w:val="20"/>
        </w:rPr>
        <w:t xml:space="preserve"> </w:t>
      </w:r>
      <w:r w:rsidR="00606132" w:rsidRPr="00F11C90">
        <w:rPr>
          <w:sz w:val="24"/>
          <w:szCs w:val="20"/>
        </w:rPr>
        <w:t>(815) 355-9887</w:t>
      </w:r>
      <w:r w:rsidR="0078438E" w:rsidRPr="00F11C90">
        <w:rPr>
          <w:b/>
          <w:sz w:val="24"/>
          <w:szCs w:val="20"/>
        </w:rPr>
        <w:t xml:space="preserve"> |</w:t>
      </w:r>
      <w:r w:rsidR="0078438E" w:rsidRPr="00F11C90">
        <w:rPr>
          <w:sz w:val="24"/>
          <w:szCs w:val="20"/>
        </w:rPr>
        <w:t xml:space="preserve"> </w:t>
      </w:r>
      <w:r w:rsidR="00E31EF4" w:rsidRPr="00F11C90">
        <w:rPr>
          <w:sz w:val="24"/>
          <w:szCs w:val="20"/>
        </w:rPr>
        <w:t>erinnaff@umich.edu</w:t>
      </w:r>
    </w:p>
    <w:p w:rsidR="00CE5685" w:rsidRPr="00501F2F" w:rsidRDefault="0078438E" w:rsidP="00B33E77">
      <w:pPr>
        <w:pStyle w:val="SectionHeading"/>
        <w:rPr>
          <w:sz w:val="18"/>
        </w:rPr>
      </w:pPr>
      <w:r w:rsidRPr="00501F2F">
        <w:rPr>
          <w:sz w:val="28"/>
          <w:szCs w:val="24"/>
        </w:rPr>
        <w:t>EDUCATION</w:t>
      </w:r>
    </w:p>
    <w:p w:rsidR="002E51B9" w:rsidRPr="00501F2F" w:rsidRDefault="002E51B9" w:rsidP="00606132">
      <w:pPr>
        <w:pStyle w:val="Location"/>
        <w:rPr>
          <w:b/>
          <w:sz w:val="28"/>
        </w:rPr>
      </w:pPr>
      <w:r w:rsidRPr="00501F2F">
        <w:rPr>
          <w:b/>
          <w:sz w:val="24"/>
        </w:rPr>
        <w:t>University of Michigan</w:t>
      </w:r>
      <w:r w:rsidR="00F01D42" w:rsidRPr="00501F2F">
        <w:rPr>
          <w:b/>
          <w:sz w:val="24"/>
        </w:rPr>
        <w:t>, Ann Arbor, MI</w:t>
      </w:r>
      <w:r w:rsidRPr="00501F2F">
        <w:rPr>
          <w:b/>
          <w:sz w:val="24"/>
        </w:rPr>
        <w:tab/>
      </w:r>
      <w:r w:rsidRPr="00501F2F">
        <w:rPr>
          <w:b/>
          <w:sz w:val="24"/>
        </w:rPr>
        <w:tab/>
      </w:r>
      <w:r w:rsidRPr="00501F2F">
        <w:rPr>
          <w:b/>
          <w:sz w:val="28"/>
        </w:rPr>
        <w:tab/>
      </w:r>
      <w:r w:rsidRPr="00501F2F">
        <w:rPr>
          <w:b/>
          <w:sz w:val="28"/>
        </w:rPr>
        <w:tab/>
      </w:r>
      <w:r w:rsidRPr="00501F2F">
        <w:rPr>
          <w:b/>
          <w:sz w:val="28"/>
        </w:rPr>
        <w:tab/>
        <w:t xml:space="preserve">     </w:t>
      </w:r>
      <w:r w:rsidRPr="00501F2F">
        <w:rPr>
          <w:sz w:val="24"/>
        </w:rPr>
        <w:t>Fall</w:t>
      </w:r>
      <w:r w:rsidRPr="00501F2F">
        <w:rPr>
          <w:b/>
          <w:sz w:val="24"/>
        </w:rPr>
        <w:t xml:space="preserve"> </w:t>
      </w:r>
      <w:r w:rsidR="00FB4572" w:rsidRPr="00501F2F">
        <w:rPr>
          <w:sz w:val="24"/>
        </w:rPr>
        <w:t xml:space="preserve">2015 </w:t>
      </w:r>
      <w:r w:rsidRPr="00501F2F">
        <w:rPr>
          <w:b/>
          <w:sz w:val="24"/>
        </w:rPr>
        <w:t>-</w:t>
      </w:r>
      <w:r w:rsidR="00FB4572" w:rsidRPr="00501F2F">
        <w:rPr>
          <w:b/>
          <w:sz w:val="24"/>
        </w:rPr>
        <w:t xml:space="preserve"> </w:t>
      </w:r>
      <w:r w:rsidRPr="00501F2F">
        <w:rPr>
          <w:sz w:val="24"/>
        </w:rPr>
        <w:t>Present</w:t>
      </w:r>
    </w:p>
    <w:p w:rsidR="00135000" w:rsidRPr="00501F2F" w:rsidRDefault="002E51B9" w:rsidP="002E51B9">
      <w:pPr>
        <w:pStyle w:val="Location"/>
        <w:tabs>
          <w:tab w:val="left" w:pos="630"/>
        </w:tabs>
        <w:rPr>
          <w:sz w:val="24"/>
        </w:rPr>
      </w:pPr>
      <w:r w:rsidRPr="00501F2F">
        <w:rPr>
          <w:b/>
          <w:sz w:val="24"/>
        </w:rPr>
        <w:tab/>
      </w:r>
      <w:r w:rsidR="00135000" w:rsidRPr="00501F2F">
        <w:rPr>
          <w:b/>
          <w:sz w:val="24"/>
        </w:rPr>
        <w:t xml:space="preserve">Masters </w:t>
      </w:r>
      <w:r w:rsidR="00135000" w:rsidRPr="00501F2F">
        <w:rPr>
          <w:sz w:val="24"/>
        </w:rPr>
        <w:t>Biopsychology</w:t>
      </w:r>
      <w:r w:rsidR="000936BC">
        <w:rPr>
          <w:sz w:val="24"/>
        </w:rPr>
        <w:tab/>
        <w:t xml:space="preserve"> </w:t>
      </w:r>
      <w:r w:rsidR="000936BC">
        <w:rPr>
          <w:sz w:val="24"/>
        </w:rPr>
        <w:tab/>
      </w:r>
      <w:r w:rsidR="000936BC">
        <w:rPr>
          <w:sz w:val="24"/>
        </w:rPr>
        <w:tab/>
      </w:r>
      <w:r w:rsidR="000936BC">
        <w:rPr>
          <w:sz w:val="24"/>
        </w:rPr>
        <w:tab/>
      </w:r>
      <w:r w:rsidR="000936BC">
        <w:rPr>
          <w:sz w:val="24"/>
        </w:rPr>
        <w:tab/>
      </w:r>
      <w:r w:rsidR="000936BC">
        <w:rPr>
          <w:sz w:val="24"/>
        </w:rPr>
        <w:tab/>
      </w:r>
      <w:r w:rsidR="000936BC">
        <w:rPr>
          <w:sz w:val="24"/>
        </w:rPr>
        <w:tab/>
      </w:r>
      <w:bookmarkStart w:id="0" w:name="_GoBack"/>
      <w:bookmarkEnd w:id="0"/>
      <w:r w:rsidR="00135000" w:rsidRPr="00501F2F">
        <w:rPr>
          <w:sz w:val="24"/>
        </w:rPr>
        <w:t>Fall 2017</w:t>
      </w:r>
    </w:p>
    <w:p w:rsidR="002E51B9" w:rsidRPr="00501F2F" w:rsidRDefault="00135000" w:rsidP="002E51B9">
      <w:pPr>
        <w:pStyle w:val="Location"/>
        <w:tabs>
          <w:tab w:val="left" w:pos="630"/>
        </w:tabs>
        <w:rPr>
          <w:sz w:val="24"/>
        </w:rPr>
      </w:pPr>
      <w:r w:rsidRPr="00501F2F">
        <w:rPr>
          <w:b/>
          <w:sz w:val="24"/>
        </w:rPr>
        <w:tab/>
      </w:r>
      <w:r w:rsidR="002E51B9" w:rsidRPr="00501F2F">
        <w:rPr>
          <w:b/>
          <w:sz w:val="24"/>
        </w:rPr>
        <w:t>PhD.</w:t>
      </w:r>
      <w:r w:rsidR="000936BC">
        <w:rPr>
          <w:sz w:val="24"/>
        </w:rPr>
        <w:t xml:space="preserve"> Biopsychology </w:t>
      </w:r>
    </w:p>
    <w:p w:rsidR="002350BB" w:rsidRPr="00501F2F" w:rsidRDefault="002350BB" w:rsidP="00606132">
      <w:pPr>
        <w:pStyle w:val="Location"/>
        <w:rPr>
          <w:sz w:val="24"/>
        </w:rPr>
      </w:pPr>
    </w:p>
    <w:p w:rsidR="00C15811" w:rsidRPr="00501F2F" w:rsidRDefault="00606132" w:rsidP="00606132">
      <w:pPr>
        <w:pStyle w:val="Location"/>
        <w:rPr>
          <w:b/>
          <w:sz w:val="24"/>
        </w:rPr>
      </w:pPr>
      <w:r w:rsidRPr="00501F2F">
        <w:rPr>
          <w:b/>
          <w:sz w:val="24"/>
        </w:rPr>
        <w:t>University of Iowa</w:t>
      </w:r>
      <w:r w:rsidR="005C45A7" w:rsidRPr="00501F2F">
        <w:rPr>
          <w:b/>
          <w:sz w:val="24"/>
        </w:rPr>
        <w:tab/>
      </w:r>
      <w:r w:rsidR="00F01D42" w:rsidRPr="00501F2F">
        <w:rPr>
          <w:b/>
          <w:sz w:val="24"/>
        </w:rPr>
        <w:t>, Iowa City, IA</w:t>
      </w:r>
      <w:r w:rsidR="005C45A7" w:rsidRPr="00501F2F">
        <w:rPr>
          <w:b/>
          <w:sz w:val="22"/>
        </w:rPr>
        <w:tab/>
      </w:r>
      <w:r w:rsidR="005C45A7" w:rsidRPr="00501F2F">
        <w:rPr>
          <w:b/>
          <w:sz w:val="22"/>
        </w:rPr>
        <w:tab/>
      </w:r>
      <w:r w:rsidR="005C45A7" w:rsidRPr="00501F2F">
        <w:rPr>
          <w:b/>
          <w:sz w:val="24"/>
        </w:rPr>
        <w:tab/>
      </w:r>
      <w:r w:rsidR="005C45A7" w:rsidRPr="00501F2F">
        <w:rPr>
          <w:b/>
          <w:sz w:val="24"/>
        </w:rPr>
        <w:tab/>
      </w:r>
      <w:r w:rsidR="005C45A7" w:rsidRPr="00501F2F">
        <w:rPr>
          <w:b/>
          <w:sz w:val="24"/>
        </w:rPr>
        <w:tab/>
      </w:r>
      <w:r w:rsidR="005C45A7" w:rsidRPr="00501F2F">
        <w:rPr>
          <w:b/>
          <w:sz w:val="24"/>
        </w:rPr>
        <w:tab/>
        <w:t xml:space="preserve">      </w:t>
      </w:r>
      <w:r w:rsidR="002E51B9" w:rsidRPr="00501F2F">
        <w:rPr>
          <w:sz w:val="24"/>
        </w:rPr>
        <w:t>May</w:t>
      </w:r>
      <w:r w:rsidR="005C45A7" w:rsidRPr="00501F2F">
        <w:rPr>
          <w:b/>
          <w:sz w:val="24"/>
        </w:rPr>
        <w:t xml:space="preserve"> </w:t>
      </w:r>
      <w:r w:rsidR="005C45A7" w:rsidRPr="00501F2F">
        <w:rPr>
          <w:sz w:val="24"/>
        </w:rPr>
        <w:t>2015</w:t>
      </w:r>
    </w:p>
    <w:p w:rsidR="00C20A59" w:rsidRPr="00501F2F" w:rsidRDefault="002E51B9" w:rsidP="002E51B9">
      <w:pPr>
        <w:pStyle w:val="JobTitle"/>
        <w:tabs>
          <w:tab w:val="clear" w:pos="7560"/>
          <w:tab w:val="left" w:pos="630"/>
        </w:tabs>
        <w:rPr>
          <w:b w:val="0"/>
          <w:sz w:val="24"/>
        </w:rPr>
      </w:pPr>
      <w:r w:rsidRPr="00501F2F">
        <w:rPr>
          <w:sz w:val="24"/>
        </w:rPr>
        <w:tab/>
      </w:r>
      <w:r w:rsidR="00606132" w:rsidRPr="00501F2F">
        <w:rPr>
          <w:sz w:val="24"/>
        </w:rPr>
        <w:t>B.A.</w:t>
      </w:r>
      <w:r w:rsidR="002B5544">
        <w:rPr>
          <w:sz w:val="24"/>
        </w:rPr>
        <w:t xml:space="preserve"> with Honors:</w:t>
      </w:r>
      <w:r w:rsidR="00606132" w:rsidRPr="00501F2F">
        <w:rPr>
          <w:b w:val="0"/>
          <w:sz w:val="24"/>
        </w:rPr>
        <w:t xml:space="preserve"> Psychology</w:t>
      </w:r>
    </w:p>
    <w:p w:rsidR="00C15811" w:rsidRPr="00501F2F" w:rsidRDefault="002E51B9" w:rsidP="002E51B9">
      <w:pPr>
        <w:pStyle w:val="JobTitle"/>
        <w:tabs>
          <w:tab w:val="left" w:pos="630"/>
        </w:tabs>
        <w:rPr>
          <w:sz w:val="24"/>
        </w:rPr>
      </w:pPr>
      <w:r w:rsidRPr="00501F2F">
        <w:rPr>
          <w:sz w:val="24"/>
        </w:rPr>
        <w:tab/>
        <w:t>Certificate</w:t>
      </w:r>
      <w:r w:rsidRPr="00501F2F">
        <w:rPr>
          <w:b w:val="0"/>
          <w:sz w:val="24"/>
        </w:rPr>
        <w:t>:</w:t>
      </w:r>
      <w:r w:rsidR="00C20A59" w:rsidRPr="00501F2F">
        <w:rPr>
          <w:b w:val="0"/>
          <w:sz w:val="24"/>
        </w:rPr>
        <w:t xml:space="preserve"> Disabilities Studies</w:t>
      </w:r>
      <w:r w:rsidR="0078438E" w:rsidRPr="00501F2F">
        <w:rPr>
          <w:sz w:val="24"/>
        </w:rPr>
        <w:tab/>
      </w:r>
    </w:p>
    <w:p w:rsidR="00C15811" w:rsidRPr="00501F2F" w:rsidRDefault="002E51B9" w:rsidP="002E51B9">
      <w:pPr>
        <w:pStyle w:val="JobTitle"/>
        <w:tabs>
          <w:tab w:val="left" w:pos="630"/>
        </w:tabs>
        <w:rPr>
          <w:b w:val="0"/>
          <w:sz w:val="24"/>
        </w:rPr>
      </w:pPr>
      <w:r w:rsidRPr="00501F2F">
        <w:rPr>
          <w:sz w:val="24"/>
        </w:rPr>
        <w:tab/>
      </w:r>
      <w:r w:rsidR="00606132" w:rsidRPr="00501F2F">
        <w:rPr>
          <w:sz w:val="24"/>
        </w:rPr>
        <w:t>Minor</w:t>
      </w:r>
      <w:r w:rsidR="00606132" w:rsidRPr="00501F2F">
        <w:rPr>
          <w:b w:val="0"/>
          <w:sz w:val="24"/>
        </w:rPr>
        <w:t>: Health and Human Physiology</w:t>
      </w:r>
    </w:p>
    <w:p w:rsidR="002E51B9" w:rsidRPr="00501F2F" w:rsidRDefault="002E51B9" w:rsidP="002E51B9">
      <w:pPr>
        <w:pStyle w:val="JobTitle"/>
        <w:tabs>
          <w:tab w:val="left" w:pos="630"/>
        </w:tabs>
        <w:ind w:left="630"/>
        <w:rPr>
          <w:b w:val="0"/>
          <w:i/>
          <w:sz w:val="24"/>
        </w:rPr>
      </w:pPr>
      <w:r w:rsidRPr="00501F2F">
        <w:rPr>
          <w:b w:val="0"/>
          <w:sz w:val="24"/>
        </w:rPr>
        <w:t>Undergraduate Thesis: “</w:t>
      </w:r>
      <w:r w:rsidRPr="00501F2F">
        <w:rPr>
          <w:b w:val="0"/>
          <w:i/>
          <w:sz w:val="24"/>
        </w:rPr>
        <w:t xml:space="preserve">The </w:t>
      </w:r>
      <w:proofErr w:type="spellStart"/>
      <w:r w:rsidRPr="00501F2F">
        <w:rPr>
          <w:b w:val="0"/>
          <w:i/>
          <w:sz w:val="24"/>
        </w:rPr>
        <w:t>Infralimbic</w:t>
      </w:r>
      <w:proofErr w:type="spellEnd"/>
      <w:r w:rsidRPr="00501F2F">
        <w:rPr>
          <w:b w:val="0"/>
          <w:i/>
          <w:sz w:val="24"/>
        </w:rPr>
        <w:t xml:space="preserve"> Cortex Facilitates the Consolidation of Extinction Following Self-Administration of Cocaine in Rats”</w:t>
      </w:r>
    </w:p>
    <w:p w:rsidR="00B33E77" w:rsidRDefault="000A1766" w:rsidP="00501F2F">
      <w:pPr>
        <w:pStyle w:val="JobTitle"/>
        <w:tabs>
          <w:tab w:val="left" w:pos="630"/>
        </w:tabs>
        <w:ind w:left="630"/>
        <w:rPr>
          <w:b w:val="0"/>
          <w:sz w:val="24"/>
        </w:rPr>
      </w:pPr>
      <w:r w:rsidRPr="00501F2F">
        <w:rPr>
          <w:b w:val="0"/>
          <w:sz w:val="24"/>
        </w:rPr>
        <w:t xml:space="preserve">Advisor: Ryan </w:t>
      </w:r>
      <w:proofErr w:type="spellStart"/>
      <w:r w:rsidRPr="00501F2F">
        <w:rPr>
          <w:b w:val="0"/>
          <w:sz w:val="24"/>
        </w:rPr>
        <w:t>LaLumiere</w:t>
      </w:r>
      <w:proofErr w:type="spellEnd"/>
    </w:p>
    <w:p w:rsidR="00501F2F" w:rsidRPr="00501F2F" w:rsidRDefault="00501F2F" w:rsidP="00501F2F">
      <w:pPr>
        <w:pStyle w:val="JobTitle"/>
        <w:tabs>
          <w:tab w:val="left" w:pos="630"/>
        </w:tabs>
        <w:ind w:left="630"/>
        <w:rPr>
          <w:b w:val="0"/>
          <w:sz w:val="24"/>
        </w:rPr>
      </w:pPr>
    </w:p>
    <w:p w:rsidR="00160E3D" w:rsidRPr="00501F2F" w:rsidRDefault="00160E3D" w:rsidP="00160E3D">
      <w:pPr>
        <w:pStyle w:val="SectionHeading"/>
        <w:rPr>
          <w:sz w:val="28"/>
          <w:szCs w:val="24"/>
        </w:rPr>
      </w:pPr>
      <w:r w:rsidRPr="00501F2F">
        <w:rPr>
          <w:sz w:val="28"/>
          <w:szCs w:val="24"/>
        </w:rPr>
        <w:t>AWARDS and accomplishments</w:t>
      </w:r>
    </w:p>
    <w:p w:rsidR="00F01D42" w:rsidRPr="00501F2F" w:rsidRDefault="00F01D42" w:rsidP="00160E3D">
      <w:pPr>
        <w:pStyle w:val="NormalBodyText"/>
        <w:tabs>
          <w:tab w:val="clear" w:pos="7560"/>
          <w:tab w:val="left" w:pos="7290"/>
        </w:tabs>
        <w:rPr>
          <w:sz w:val="24"/>
        </w:rPr>
      </w:pPr>
      <w:r w:rsidRPr="00501F2F">
        <w:rPr>
          <w:b/>
          <w:sz w:val="24"/>
        </w:rPr>
        <w:t>NIDA (T32) Training Program in Neuroscience</w:t>
      </w:r>
      <w:r w:rsidRPr="00501F2F">
        <w:rPr>
          <w:b/>
          <w:sz w:val="24"/>
        </w:rPr>
        <w:tab/>
      </w:r>
      <w:r w:rsidRPr="00501F2F">
        <w:rPr>
          <w:sz w:val="24"/>
        </w:rPr>
        <w:t>2016-2017</w:t>
      </w:r>
    </w:p>
    <w:p w:rsidR="00F01D42" w:rsidRPr="00501F2F" w:rsidRDefault="00F01D42" w:rsidP="00F01D42">
      <w:pPr>
        <w:pStyle w:val="NormalBodyText"/>
        <w:tabs>
          <w:tab w:val="clear" w:pos="7560"/>
          <w:tab w:val="left" w:pos="720"/>
          <w:tab w:val="left" w:pos="7290"/>
        </w:tabs>
        <w:rPr>
          <w:i/>
          <w:sz w:val="24"/>
        </w:rPr>
      </w:pPr>
      <w:r w:rsidRPr="00501F2F">
        <w:rPr>
          <w:b/>
          <w:sz w:val="24"/>
        </w:rPr>
        <w:tab/>
      </w:r>
      <w:r w:rsidRPr="00501F2F">
        <w:rPr>
          <w:i/>
          <w:sz w:val="24"/>
        </w:rPr>
        <w:t>University of Michigan, Ann Arbor, MI</w:t>
      </w:r>
    </w:p>
    <w:p w:rsidR="00F01D42" w:rsidRPr="00501F2F" w:rsidRDefault="00F01D42" w:rsidP="00160E3D">
      <w:pPr>
        <w:pStyle w:val="NormalBodyText"/>
        <w:tabs>
          <w:tab w:val="clear" w:pos="7560"/>
          <w:tab w:val="left" w:pos="7290"/>
        </w:tabs>
        <w:rPr>
          <w:b/>
          <w:sz w:val="24"/>
        </w:rPr>
      </w:pPr>
      <w:r w:rsidRPr="00501F2F">
        <w:rPr>
          <w:b/>
          <w:sz w:val="24"/>
        </w:rPr>
        <w:t>Rackham Conference Travel Grant</w:t>
      </w:r>
      <w:r w:rsidRPr="00501F2F">
        <w:rPr>
          <w:b/>
          <w:sz w:val="24"/>
        </w:rPr>
        <w:tab/>
      </w:r>
      <w:r w:rsidRPr="00501F2F">
        <w:rPr>
          <w:sz w:val="24"/>
        </w:rPr>
        <w:t>2016, 2017, 2018</w:t>
      </w:r>
    </w:p>
    <w:p w:rsidR="00F01D42" w:rsidRPr="00501F2F" w:rsidRDefault="00F01D42" w:rsidP="00F01D42">
      <w:pPr>
        <w:pStyle w:val="NormalBodyText"/>
        <w:tabs>
          <w:tab w:val="clear" w:pos="7560"/>
          <w:tab w:val="left" w:pos="720"/>
          <w:tab w:val="left" w:pos="7290"/>
        </w:tabs>
        <w:rPr>
          <w:i/>
          <w:sz w:val="24"/>
        </w:rPr>
      </w:pPr>
      <w:r w:rsidRPr="00501F2F">
        <w:rPr>
          <w:b/>
          <w:sz w:val="24"/>
        </w:rPr>
        <w:tab/>
      </w:r>
      <w:r w:rsidRPr="00501F2F">
        <w:rPr>
          <w:i/>
          <w:sz w:val="24"/>
        </w:rPr>
        <w:t>University of Michigan, Ann Arbor, MI</w:t>
      </w:r>
    </w:p>
    <w:p w:rsidR="00160E3D" w:rsidRPr="00501F2F" w:rsidRDefault="00160E3D" w:rsidP="00160E3D">
      <w:pPr>
        <w:pStyle w:val="NormalBodyText"/>
        <w:tabs>
          <w:tab w:val="clear" w:pos="7560"/>
          <w:tab w:val="left" w:pos="7290"/>
        </w:tabs>
        <w:rPr>
          <w:sz w:val="24"/>
        </w:rPr>
      </w:pPr>
      <w:r w:rsidRPr="00501F2F">
        <w:rPr>
          <w:b/>
          <w:sz w:val="24"/>
        </w:rPr>
        <w:t>UI National Scholars Award</w:t>
      </w:r>
      <w:r w:rsidRPr="00501F2F">
        <w:rPr>
          <w:sz w:val="24"/>
        </w:rPr>
        <w:tab/>
      </w:r>
      <w:r w:rsidR="002B5544">
        <w:rPr>
          <w:sz w:val="24"/>
        </w:rPr>
        <w:t>2011-2015</w:t>
      </w:r>
    </w:p>
    <w:p w:rsidR="00774D16" w:rsidRPr="00501F2F" w:rsidRDefault="00774D16" w:rsidP="00774D16">
      <w:pPr>
        <w:pStyle w:val="NormalBodyText"/>
        <w:tabs>
          <w:tab w:val="clear" w:pos="7560"/>
          <w:tab w:val="left" w:pos="720"/>
          <w:tab w:val="left" w:pos="7290"/>
        </w:tabs>
        <w:rPr>
          <w:b/>
          <w:sz w:val="24"/>
        </w:rPr>
      </w:pPr>
      <w:r w:rsidRPr="00501F2F">
        <w:rPr>
          <w:b/>
          <w:sz w:val="24"/>
        </w:rPr>
        <w:tab/>
      </w:r>
      <w:r w:rsidRPr="00501F2F">
        <w:rPr>
          <w:i/>
          <w:sz w:val="24"/>
        </w:rPr>
        <w:t>University of Iowa, Iowa City, IA</w:t>
      </w:r>
    </w:p>
    <w:p w:rsidR="00160E3D" w:rsidRPr="00501F2F" w:rsidRDefault="00160E3D" w:rsidP="00160E3D">
      <w:pPr>
        <w:pStyle w:val="NormalBodyText"/>
        <w:tabs>
          <w:tab w:val="clear" w:pos="7560"/>
          <w:tab w:val="left" w:pos="7290"/>
        </w:tabs>
        <w:rPr>
          <w:sz w:val="24"/>
        </w:rPr>
      </w:pPr>
      <w:r w:rsidRPr="00501F2F">
        <w:rPr>
          <w:b/>
          <w:sz w:val="24"/>
        </w:rPr>
        <w:t>Iowa Center for Research Undergraduates Fellowship</w:t>
      </w:r>
      <w:r w:rsidRPr="00501F2F">
        <w:rPr>
          <w:sz w:val="24"/>
        </w:rPr>
        <w:tab/>
      </w:r>
      <w:sdt>
        <w:sdtPr>
          <w:rPr>
            <w:sz w:val="24"/>
          </w:rPr>
          <w:id w:val="275215230"/>
          <w:placeholder>
            <w:docPart w:val="A0507E2CDB3E428B912D8A2C12B10AB2"/>
          </w:placeholder>
          <w:date w:fullDate="2013-08-01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501F2F">
            <w:rPr>
              <w:sz w:val="24"/>
            </w:rPr>
            <w:t>August 2013</w:t>
          </w:r>
        </w:sdtContent>
      </w:sdt>
      <w:r w:rsidRPr="00501F2F">
        <w:rPr>
          <w:sz w:val="24"/>
        </w:rPr>
        <w:t xml:space="preserve"> – </w:t>
      </w:r>
      <w:sdt>
        <w:sdtPr>
          <w:rPr>
            <w:sz w:val="24"/>
          </w:rPr>
          <w:id w:val="275215232"/>
          <w:placeholder>
            <w:docPart w:val="E7ADBC93B546438FA34CAB7F85F7F80B"/>
          </w:placeholder>
          <w:date w:fullDate="2014-05-01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501F2F">
            <w:rPr>
              <w:sz w:val="24"/>
            </w:rPr>
            <w:t>May 2014</w:t>
          </w:r>
        </w:sdtContent>
      </w:sdt>
    </w:p>
    <w:p w:rsidR="00774D16" w:rsidRPr="00501F2F" w:rsidRDefault="00774D16" w:rsidP="00774D16">
      <w:pPr>
        <w:pStyle w:val="NormalBodyText"/>
        <w:tabs>
          <w:tab w:val="clear" w:pos="7560"/>
          <w:tab w:val="left" w:pos="720"/>
          <w:tab w:val="left" w:pos="7290"/>
        </w:tabs>
        <w:rPr>
          <w:sz w:val="24"/>
        </w:rPr>
      </w:pPr>
      <w:r w:rsidRPr="00501F2F">
        <w:rPr>
          <w:sz w:val="24"/>
        </w:rPr>
        <w:tab/>
      </w:r>
      <w:r w:rsidRPr="00501F2F">
        <w:rPr>
          <w:i/>
          <w:sz w:val="24"/>
        </w:rPr>
        <w:t>University of Iowa, Iowa City, IA</w:t>
      </w:r>
    </w:p>
    <w:p w:rsidR="00160E3D" w:rsidRPr="00501F2F" w:rsidRDefault="00160E3D" w:rsidP="00160E3D">
      <w:pPr>
        <w:pStyle w:val="Location"/>
        <w:rPr>
          <w:sz w:val="24"/>
        </w:rPr>
      </w:pPr>
      <w:r w:rsidRPr="00501F2F">
        <w:rPr>
          <w:b/>
          <w:sz w:val="24"/>
        </w:rPr>
        <w:t>Commended Poster Presentation Award</w:t>
      </w:r>
      <w:r w:rsidRPr="00501F2F">
        <w:rPr>
          <w:sz w:val="24"/>
        </w:rPr>
        <w:tab/>
      </w:r>
      <w:r w:rsidRPr="00501F2F">
        <w:rPr>
          <w:sz w:val="24"/>
        </w:rPr>
        <w:tab/>
      </w:r>
      <w:r w:rsidRPr="00501F2F">
        <w:rPr>
          <w:sz w:val="24"/>
        </w:rPr>
        <w:tab/>
      </w:r>
      <w:r w:rsidRPr="00501F2F">
        <w:rPr>
          <w:sz w:val="24"/>
        </w:rPr>
        <w:tab/>
      </w:r>
      <w:r w:rsidRPr="00501F2F">
        <w:rPr>
          <w:sz w:val="24"/>
        </w:rPr>
        <w:tab/>
        <w:t xml:space="preserve">  </w:t>
      </w:r>
      <w:sdt>
        <w:sdtPr>
          <w:rPr>
            <w:sz w:val="24"/>
          </w:rPr>
          <w:id w:val="275215238"/>
          <w:placeholder>
            <w:docPart w:val="21AB6292A9EB45ACBBCEF01ACCB4DD92"/>
          </w:placeholder>
          <w:date w:fullDate="2014-04-09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501F2F">
            <w:rPr>
              <w:sz w:val="24"/>
            </w:rPr>
            <w:t>April 2014</w:t>
          </w:r>
        </w:sdtContent>
      </w:sdt>
    </w:p>
    <w:p w:rsidR="00774D16" w:rsidRPr="00501F2F" w:rsidRDefault="00774D16" w:rsidP="00774D16">
      <w:pPr>
        <w:pStyle w:val="Location"/>
        <w:tabs>
          <w:tab w:val="left" w:pos="720"/>
        </w:tabs>
        <w:rPr>
          <w:i/>
          <w:sz w:val="24"/>
        </w:rPr>
      </w:pPr>
      <w:r w:rsidRPr="00501F2F">
        <w:rPr>
          <w:b/>
          <w:sz w:val="24"/>
        </w:rPr>
        <w:tab/>
      </w:r>
      <w:r w:rsidRPr="00501F2F">
        <w:rPr>
          <w:i/>
          <w:sz w:val="24"/>
        </w:rPr>
        <w:t>University of Iowa, Iowa City, IA</w:t>
      </w:r>
    </w:p>
    <w:p w:rsidR="00160E3D" w:rsidRPr="00501F2F" w:rsidRDefault="00160E3D" w:rsidP="00160E3D">
      <w:pPr>
        <w:pStyle w:val="Location"/>
        <w:rPr>
          <w:sz w:val="24"/>
        </w:rPr>
      </w:pPr>
      <w:r w:rsidRPr="00501F2F">
        <w:rPr>
          <w:b/>
          <w:sz w:val="24"/>
        </w:rPr>
        <w:t>Honors Thesis Research</w:t>
      </w:r>
      <w:r w:rsidR="00586DA8">
        <w:rPr>
          <w:sz w:val="24"/>
        </w:rPr>
        <w:tab/>
      </w:r>
      <w:r w:rsidR="00586DA8">
        <w:rPr>
          <w:sz w:val="24"/>
        </w:rPr>
        <w:tab/>
      </w:r>
      <w:r w:rsidR="00586DA8">
        <w:rPr>
          <w:sz w:val="24"/>
        </w:rPr>
        <w:tab/>
      </w:r>
      <w:r w:rsidR="00586DA8">
        <w:rPr>
          <w:sz w:val="24"/>
        </w:rPr>
        <w:tab/>
      </w:r>
      <w:r w:rsidR="00586DA8">
        <w:rPr>
          <w:sz w:val="24"/>
        </w:rPr>
        <w:tab/>
      </w:r>
      <w:r w:rsidR="00586DA8">
        <w:rPr>
          <w:sz w:val="24"/>
        </w:rPr>
        <w:tab/>
        <w:t xml:space="preserve">               </w:t>
      </w:r>
      <w:r w:rsidRPr="00501F2F">
        <w:rPr>
          <w:sz w:val="24"/>
        </w:rPr>
        <w:t>Sept. 2014 –May 2015</w:t>
      </w:r>
    </w:p>
    <w:p w:rsidR="00774D16" w:rsidRDefault="00774D16" w:rsidP="00160E3D">
      <w:pPr>
        <w:pStyle w:val="Location"/>
        <w:rPr>
          <w:i/>
          <w:sz w:val="24"/>
        </w:rPr>
      </w:pPr>
      <w:r w:rsidRPr="00501F2F">
        <w:rPr>
          <w:b/>
          <w:sz w:val="24"/>
        </w:rPr>
        <w:tab/>
      </w:r>
      <w:r w:rsidRPr="00501F2F">
        <w:rPr>
          <w:i/>
          <w:sz w:val="24"/>
        </w:rPr>
        <w:t>University of Iowa, Iowa City, IA</w:t>
      </w:r>
    </w:p>
    <w:p w:rsidR="00501F2F" w:rsidRPr="00501F2F" w:rsidRDefault="00501F2F" w:rsidP="00160E3D">
      <w:pPr>
        <w:pStyle w:val="Location"/>
        <w:rPr>
          <w:sz w:val="24"/>
        </w:rPr>
      </w:pPr>
    </w:p>
    <w:p w:rsidR="00501F2F" w:rsidRPr="00501F2F" w:rsidRDefault="00501F2F" w:rsidP="00501F2F">
      <w:pPr>
        <w:pStyle w:val="SectionHeading"/>
        <w:rPr>
          <w:sz w:val="28"/>
          <w:szCs w:val="24"/>
        </w:rPr>
      </w:pPr>
      <w:r w:rsidRPr="00501F2F">
        <w:rPr>
          <w:sz w:val="28"/>
          <w:szCs w:val="24"/>
        </w:rPr>
        <w:t>Research experience</w:t>
      </w:r>
    </w:p>
    <w:p w:rsidR="00501F2F" w:rsidRPr="00501F2F" w:rsidRDefault="00501F2F" w:rsidP="00501F2F">
      <w:pPr>
        <w:pStyle w:val="NormalBodyText"/>
        <w:tabs>
          <w:tab w:val="clear" w:pos="7560"/>
          <w:tab w:val="left" w:pos="7380"/>
        </w:tabs>
        <w:rPr>
          <w:b/>
          <w:bCs/>
          <w:sz w:val="24"/>
          <w:szCs w:val="23"/>
        </w:rPr>
      </w:pPr>
      <w:r w:rsidRPr="00501F2F">
        <w:rPr>
          <w:b/>
          <w:bCs/>
          <w:sz w:val="24"/>
          <w:szCs w:val="23"/>
        </w:rPr>
        <w:t>Graduate Student</w:t>
      </w:r>
      <w:r w:rsidRPr="00501F2F">
        <w:rPr>
          <w:b/>
          <w:bCs/>
          <w:sz w:val="24"/>
          <w:szCs w:val="23"/>
        </w:rPr>
        <w:tab/>
      </w:r>
      <w:r w:rsidRPr="00501F2F">
        <w:rPr>
          <w:bCs/>
          <w:sz w:val="24"/>
          <w:szCs w:val="23"/>
        </w:rPr>
        <w:t>July</w:t>
      </w:r>
      <w:r w:rsidRPr="00501F2F">
        <w:rPr>
          <w:b/>
          <w:bCs/>
          <w:sz w:val="24"/>
          <w:szCs w:val="23"/>
        </w:rPr>
        <w:t xml:space="preserve"> </w:t>
      </w:r>
      <w:r w:rsidRPr="00501F2F">
        <w:rPr>
          <w:bCs/>
          <w:sz w:val="24"/>
          <w:szCs w:val="23"/>
        </w:rPr>
        <w:t>2015</w:t>
      </w:r>
      <w:r w:rsidRPr="00501F2F">
        <w:rPr>
          <w:b/>
          <w:bCs/>
          <w:sz w:val="24"/>
          <w:szCs w:val="23"/>
        </w:rPr>
        <w:t xml:space="preserve"> – </w:t>
      </w:r>
      <w:r w:rsidRPr="00501F2F">
        <w:rPr>
          <w:bCs/>
          <w:sz w:val="24"/>
          <w:szCs w:val="23"/>
        </w:rPr>
        <w:t>Present</w:t>
      </w:r>
    </w:p>
    <w:p w:rsidR="00501F2F" w:rsidRPr="00501F2F" w:rsidRDefault="00501F2F" w:rsidP="00501F2F">
      <w:pPr>
        <w:pStyle w:val="Location"/>
        <w:rPr>
          <w:sz w:val="24"/>
        </w:rPr>
      </w:pPr>
      <w:r w:rsidRPr="00501F2F">
        <w:rPr>
          <w:sz w:val="24"/>
        </w:rPr>
        <w:t>Biopsychology, University of Michigan</w:t>
      </w:r>
    </w:p>
    <w:p w:rsidR="00501F2F" w:rsidRPr="00501F2F" w:rsidRDefault="00501F2F" w:rsidP="00501F2F">
      <w:pPr>
        <w:pStyle w:val="Location"/>
        <w:rPr>
          <w:sz w:val="24"/>
        </w:rPr>
      </w:pPr>
      <w:r w:rsidRPr="00501F2F">
        <w:rPr>
          <w:sz w:val="24"/>
        </w:rPr>
        <w:t xml:space="preserve">Primary Investigator: Kent </w:t>
      </w:r>
      <w:proofErr w:type="spellStart"/>
      <w:r w:rsidRPr="00501F2F">
        <w:rPr>
          <w:sz w:val="24"/>
        </w:rPr>
        <w:t>Berridge</w:t>
      </w:r>
      <w:proofErr w:type="spellEnd"/>
    </w:p>
    <w:p w:rsidR="00501F2F" w:rsidRPr="00501F2F" w:rsidRDefault="00501F2F" w:rsidP="00501F2F">
      <w:pPr>
        <w:pStyle w:val="Location"/>
        <w:rPr>
          <w:sz w:val="24"/>
        </w:rPr>
      </w:pPr>
      <w:r w:rsidRPr="00501F2F">
        <w:rPr>
          <w:sz w:val="24"/>
        </w:rPr>
        <w:t>Area: Affective Neuroscience</w:t>
      </w:r>
    </w:p>
    <w:p w:rsidR="00501F2F" w:rsidRPr="00501F2F" w:rsidRDefault="00501F2F" w:rsidP="00501F2F">
      <w:pPr>
        <w:pStyle w:val="Location"/>
        <w:ind w:right="2340"/>
        <w:rPr>
          <w:sz w:val="24"/>
        </w:rPr>
      </w:pPr>
      <w:r w:rsidRPr="00501F2F">
        <w:rPr>
          <w:sz w:val="24"/>
        </w:rPr>
        <w:lastRenderedPageBreak/>
        <w:t xml:space="preserve">Research Focus: Elucidating </w:t>
      </w:r>
      <w:proofErr w:type="spellStart"/>
      <w:r w:rsidRPr="00501F2F">
        <w:rPr>
          <w:sz w:val="24"/>
        </w:rPr>
        <w:t>amygdalar</w:t>
      </w:r>
      <w:proofErr w:type="spellEnd"/>
      <w:r w:rsidRPr="00501F2F">
        <w:rPr>
          <w:sz w:val="24"/>
        </w:rPr>
        <w:t xml:space="preserve"> mechanisms (particularly within the medial nuclei of the amygdala) </w:t>
      </w:r>
      <w:r w:rsidR="00F828A6">
        <w:rPr>
          <w:sz w:val="24"/>
        </w:rPr>
        <w:t>generating</w:t>
      </w:r>
      <w:r w:rsidRPr="00501F2F">
        <w:rPr>
          <w:sz w:val="24"/>
        </w:rPr>
        <w:t xml:space="preserve"> motivation for rewarding and aversive stimuli. </w:t>
      </w:r>
    </w:p>
    <w:p w:rsidR="00501F2F" w:rsidRPr="00501F2F" w:rsidRDefault="00501F2F" w:rsidP="00501F2F">
      <w:pPr>
        <w:pStyle w:val="Location"/>
        <w:rPr>
          <w:sz w:val="24"/>
        </w:rPr>
      </w:pPr>
    </w:p>
    <w:p w:rsidR="00501F2F" w:rsidRPr="00501F2F" w:rsidRDefault="00501F2F" w:rsidP="00501F2F">
      <w:pPr>
        <w:pStyle w:val="NormalBodyText"/>
        <w:tabs>
          <w:tab w:val="clear" w:pos="7560"/>
          <w:tab w:val="left" w:pos="7380"/>
        </w:tabs>
        <w:rPr>
          <w:b/>
          <w:bCs/>
          <w:sz w:val="24"/>
        </w:rPr>
      </w:pPr>
      <w:r w:rsidRPr="00501F2F">
        <w:rPr>
          <w:b/>
          <w:bCs/>
          <w:sz w:val="24"/>
          <w:szCs w:val="23"/>
        </w:rPr>
        <w:t>Research</w:t>
      </w:r>
      <w:r w:rsidRPr="00501F2F">
        <w:rPr>
          <w:sz w:val="24"/>
          <w:szCs w:val="23"/>
        </w:rPr>
        <w:t xml:space="preserve"> </w:t>
      </w:r>
      <w:r w:rsidRPr="00501F2F">
        <w:rPr>
          <w:b/>
          <w:bCs/>
          <w:sz w:val="24"/>
          <w:szCs w:val="23"/>
        </w:rPr>
        <w:t>Assistant and Research Fellow</w:t>
      </w:r>
      <w:r w:rsidRPr="00501F2F">
        <w:rPr>
          <w:sz w:val="24"/>
        </w:rPr>
        <w:t xml:space="preserve">                             </w:t>
      </w:r>
      <w:r>
        <w:rPr>
          <w:sz w:val="24"/>
        </w:rPr>
        <w:t xml:space="preserve">                      </w:t>
      </w:r>
      <w:r w:rsidRPr="00501F2F">
        <w:rPr>
          <w:sz w:val="24"/>
        </w:rPr>
        <w:t xml:space="preserve"> </w:t>
      </w:r>
      <w:sdt>
        <w:sdtPr>
          <w:rPr>
            <w:sz w:val="24"/>
          </w:rPr>
          <w:id w:val="1113634790"/>
          <w:placeholder>
            <w:docPart w:val="E831CFB540F04624A4CBD45F3C48E2CA"/>
          </w:placeholder>
          <w:date w:fullDate="2013-02-01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501F2F">
            <w:rPr>
              <w:sz w:val="24"/>
            </w:rPr>
            <w:t>February 2013</w:t>
          </w:r>
        </w:sdtContent>
      </w:sdt>
      <w:r w:rsidRPr="00501F2F">
        <w:rPr>
          <w:sz w:val="24"/>
        </w:rPr>
        <w:t xml:space="preserve"> – </w:t>
      </w:r>
      <w:sdt>
        <w:sdtPr>
          <w:rPr>
            <w:sz w:val="24"/>
          </w:rPr>
          <w:id w:val="1449285114"/>
          <w:placeholder>
            <w:docPart w:val="02ABDB53A2054869B4F2725EE9035B75"/>
          </w:placeholder>
          <w:date w:fullDate="2015-05-01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501F2F">
            <w:rPr>
              <w:sz w:val="24"/>
            </w:rPr>
            <w:t>May 2015</w:t>
          </w:r>
        </w:sdtContent>
      </w:sdt>
    </w:p>
    <w:p w:rsidR="00501F2F" w:rsidRPr="00501F2F" w:rsidRDefault="00501F2F" w:rsidP="00501F2F">
      <w:pPr>
        <w:pStyle w:val="Location"/>
        <w:ind w:right="2520"/>
        <w:rPr>
          <w:sz w:val="24"/>
        </w:rPr>
      </w:pPr>
      <w:r w:rsidRPr="00501F2F">
        <w:rPr>
          <w:sz w:val="24"/>
        </w:rPr>
        <w:t>Behavioral and Cognitive Neuroscience, Psychology Department</w:t>
      </w:r>
    </w:p>
    <w:p w:rsidR="00501F2F" w:rsidRPr="00501F2F" w:rsidRDefault="00501F2F" w:rsidP="00501F2F">
      <w:pPr>
        <w:pStyle w:val="Location"/>
        <w:ind w:right="2520"/>
        <w:rPr>
          <w:sz w:val="24"/>
        </w:rPr>
      </w:pPr>
      <w:r w:rsidRPr="00501F2F">
        <w:rPr>
          <w:sz w:val="24"/>
        </w:rPr>
        <w:t xml:space="preserve">Primary Investigator: Ryan </w:t>
      </w:r>
      <w:proofErr w:type="spellStart"/>
      <w:r w:rsidRPr="00501F2F">
        <w:rPr>
          <w:sz w:val="24"/>
        </w:rPr>
        <w:t>LaLumiere</w:t>
      </w:r>
      <w:proofErr w:type="spellEnd"/>
    </w:p>
    <w:p w:rsidR="00501F2F" w:rsidRPr="00501F2F" w:rsidRDefault="00501F2F" w:rsidP="00501F2F">
      <w:pPr>
        <w:pStyle w:val="Location"/>
        <w:ind w:right="2520"/>
        <w:rPr>
          <w:sz w:val="24"/>
        </w:rPr>
      </w:pPr>
      <w:r w:rsidRPr="00501F2F">
        <w:rPr>
          <w:sz w:val="24"/>
        </w:rPr>
        <w:t>Area: Addiction; Learning and Memory</w:t>
      </w:r>
    </w:p>
    <w:p w:rsidR="00501F2F" w:rsidRPr="00501F2F" w:rsidRDefault="00501F2F" w:rsidP="00501F2F">
      <w:pPr>
        <w:pStyle w:val="Location"/>
        <w:ind w:right="2340"/>
        <w:rPr>
          <w:sz w:val="24"/>
        </w:rPr>
      </w:pPr>
      <w:r w:rsidRPr="00501F2F">
        <w:rPr>
          <w:sz w:val="24"/>
        </w:rPr>
        <w:t>Projects: Understanding cortical contributions to the acquisition, extinction, and reinstatement of cocaine-seeking behavior in rats</w:t>
      </w:r>
      <w:r w:rsidR="00F11C90">
        <w:rPr>
          <w:sz w:val="24"/>
        </w:rPr>
        <w:t>.</w:t>
      </w:r>
      <w:r w:rsidRPr="00501F2F">
        <w:rPr>
          <w:sz w:val="24"/>
        </w:rPr>
        <w:t xml:space="preserve"> </w:t>
      </w:r>
    </w:p>
    <w:p w:rsidR="00501F2F" w:rsidRPr="00501F2F" w:rsidRDefault="00501F2F" w:rsidP="00501F2F">
      <w:pPr>
        <w:pStyle w:val="Location"/>
        <w:ind w:right="2520"/>
        <w:rPr>
          <w:sz w:val="24"/>
        </w:rPr>
      </w:pPr>
    </w:p>
    <w:p w:rsidR="00501F2F" w:rsidRPr="00501F2F" w:rsidRDefault="00501F2F" w:rsidP="00501F2F">
      <w:pPr>
        <w:pStyle w:val="JobTitle"/>
        <w:rPr>
          <w:b w:val="0"/>
          <w:bCs/>
          <w:sz w:val="24"/>
        </w:rPr>
      </w:pPr>
      <w:r w:rsidRPr="00501F2F">
        <w:rPr>
          <w:sz w:val="24"/>
          <w:szCs w:val="23"/>
        </w:rPr>
        <w:t>Research Assistant</w:t>
      </w:r>
      <w:r w:rsidRPr="00501F2F">
        <w:rPr>
          <w:sz w:val="24"/>
        </w:rPr>
        <w:tab/>
      </w:r>
      <w:r w:rsidRPr="00501F2F">
        <w:rPr>
          <w:b w:val="0"/>
          <w:bCs/>
          <w:sz w:val="24"/>
        </w:rPr>
        <w:t>May 2014-May</w:t>
      </w:r>
      <w:r w:rsidRPr="00501F2F">
        <w:rPr>
          <w:bCs/>
          <w:sz w:val="24"/>
        </w:rPr>
        <w:t xml:space="preserve"> </w:t>
      </w:r>
      <w:r w:rsidRPr="00501F2F">
        <w:rPr>
          <w:b w:val="0"/>
          <w:bCs/>
          <w:sz w:val="24"/>
        </w:rPr>
        <w:t>2015</w:t>
      </w:r>
    </w:p>
    <w:p w:rsidR="00501F2F" w:rsidRPr="00501F2F" w:rsidRDefault="00501F2F" w:rsidP="00501F2F">
      <w:pPr>
        <w:pStyle w:val="NormalBodyText"/>
        <w:rPr>
          <w:sz w:val="24"/>
        </w:rPr>
      </w:pPr>
      <w:r w:rsidRPr="00501F2F">
        <w:rPr>
          <w:sz w:val="24"/>
        </w:rPr>
        <w:t>Behavioral and Cognitive Neuroscience, Psychology Department</w:t>
      </w:r>
    </w:p>
    <w:p w:rsidR="00501F2F" w:rsidRPr="00501F2F" w:rsidRDefault="00501F2F" w:rsidP="00501F2F">
      <w:pPr>
        <w:pStyle w:val="NormalBodyText"/>
        <w:rPr>
          <w:sz w:val="24"/>
        </w:rPr>
      </w:pPr>
      <w:r w:rsidRPr="00501F2F">
        <w:rPr>
          <w:sz w:val="24"/>
        </w:rPr>
        <w:t>Primary Investigator: Michelle Voss</w:t>
      </w:r>
    </w:p>
    <w:p w:rsidR="00501F2F" w:rsidRPr="00501F2F" w:rsidRDefault="00501F2F" w:rsidP="00501F2F">
      <w:pPr>
        <w:pStyle w:val="NormalBodyText"/>
        <w:rPr>
          <w:sz w:val="24"/>
        </w:rPr>
      </w:pPr>
      <w:r w:rsidRPr="00501F2F">
        <w:rPr>
          <w:sz w:val="24"/>
        </w:rPr>
        <w:t>Area: Exercise and Adaptive Plasticity</w:t>
      </w:r>
    </w:p>
    <w:p w:rsidR="00501F2F" w:rsidRPr="00501F2F" w:rsidRDefault="00501F2F" w:rsidP="00501F2F">
      <w:pPr>
        <w:pStyle w:val="NormalBodyText"/>
        <w:ind w:right="2160"/>
        <w:rPr>
          <w:sz w:val="24"/>
        </w:rPr>
      </w:pPr>
      <w:r w:rsidRPr="00501F2F">
        <w:rPr>
          <w:sz w:val="24"/>
        </w:rPr>
        <w:t xml:space="preserve">Previous Work: </w:t>
      </w:r>
      <w:r w:rsidR="00F11C90">
        <w:rPr>
          <w:sz w:val="24"/>
        </w:rPr>
        <w:t>Functional</w:t>
      </w:r>
      <w:r w:rsidRPr="00501F2F">
        <w:rPr>
          <w:sz w:val="24"/>
        </w:rPr>
        <w:t xml:space="preserve"> and structural </w:t>
      </w:r>
      <w:r w:rsidR="00F11C90">
        <w:rPr>
          <w:sz w:val="24"/>
        </w:rPr>
        <w:t xml:space="preserve">neuro </w:t>
      </w:r>
      <w:r w:rsidRPr="00501F2F">
        <w:rPr>
          <w:sz w:val="24"/>
        </w:rPr>
        <w:t xml:space="preserve">changes that occur after implementation of a moderate cardiovascular exercise program in older adults. </w:t>
      </w:r>
    </w:p>
    <w:p w:rsidR="00160E3D" w:rsidRPr="00501F2F" w:rsidRDefault="00160E3D" w:rsidP="00F50803">
      <w:pPr>
        <w:pStyle w:val="SectionHeading"/>
        <w:rPr>
          <w:sz w:val="28"/>
          <w:szCs w:val="24"/>
        </w:rPr>
      </w:pPr>
    </w:p>
    <w:p w:rsidR="00F50803" w:rsidRPr="00501F2F" w:rsidRDefault="00F50803" w:rsidP="00F50803">
      <w:pPr>
        <w:pStyle w:val="SectionHeading"/>
        <w:rPr>
          <w:sz w:val="28"/>
          <w:szCs w:val="24"/>
        </w:rPr>
      </w:pPr>
      <w:r w:rsidRPr="00501F2F">
        <w:rPr>
          <w:sz w:val="28"/>
          <w:szCs w:val="24"/>
        </w:rPr>
        <w:t>TEACHING EXPERIENCE</w:t>
      </w:r>
    </w:p>
    <w:p w:rsidR="00160E3D" w:rsidRPr="00501F2F" w:rsidRDefault="00F96EE8" w:rsidP="00160E3D">
      <w:pPr>
        <w:pStyle w:val="JobTitle"/>
        <w:rPr>
          <w:b w:val="0"/>
          <w:sz w:val="24"/>
          <w:szCs w:val="23"/>
        </w:rPr>
      </w:pPr>
      <w:r w:rsidRPr="00501F2F">
        <w:rPr>
          <w:sz w:val="24"/>
          <w:szCs w:val="23"/>
        </w:rPr>
        <w:t xml:space="preserve">Graduate Student </w:t>
      </w:r>
      <w:r w:rsidR="00F740F3" w:rsidRPr="00501F2F">
        <w:rPr>
          <w:sz w:val="24"/>
          <w:szCs w:val="23"/>
        </w:rPr>
        <w:t>Instructor</w:t>
      </w:r>
      <w:r w:rsidRPr="00501F2F">
        <w:rPr>
          <w:sz w:val="24"/>
          <w:szCs w:val="23"/>
        </w:rPr>
        <w:tab/>
      </w:r>
    </w:p>
    <w:p w:rsidR="00F96EE8" w:rsidRPr="00501F2F" w:rsidRDefault="00135000" w:rsidP="00FB4572">
      <w:pPr>
        <w:pStyle w:val="JobTitle"/>
        <w:rPr>
          <w:b w:val="0"/>
          <w:i/>
          <w:sz w:val="24"/>
          <w:szCs w:val="23"/>
        </w:rPr>
      </w:pPr>
      <w:r w:rsidRPr="00501F2F">
        <w:rPr>
          <w:b w:val="0"/>
          <w:sz w:val="24"/>
          <w:szCs w:val="23"/>
        </w:rPr>
        <w:t>PSYCH</w:t>
      </w:r>
      <w:r w:rsidR="00501F2F">
        <w:rPr>
          <w:b w:val="0"/>
          <w:sz w:val="24"/>
          <w:szCs w:val="23"/>
        </w:rPr>
        <w:t xml:space="preserve"> </w:t>
      </w:r>
      <w:r w:rsidRPr="00501F2F">
        <w:rPr>
          <w:b w:val="0"/>
          <w:sz w:val="24"/>
          <w:szCs w:val="23"/>
        </w:rPr>
        <w:t xml:space="preserve">230: </w:t>
      </w:r>
      <w:r w:rsidR="00F96EE8" w:rsidRPr="00501F2F">
        <w:rPr>
          <w:b w:val="0"/>
          <w:i/>
          <w:sz w:val="24"/>
          <w:szCs w:val="23"/>
        </w:rPr>
        <w:t xml:space="preserve">Biological Psychology, University of Michigan, </w:t>
      </w:r>
      <w:proofErr w:type="gramStart"/>
      <w:r w:rsidR="00F96EE8" w:rsidRPr="00501F2F">
        <w:rPr>
          <w:b w:val="0"/>
          <w:i/>
          <w:sz w:val="24"/>
          <w:szCs w:val="23"/>
        </w:rPr>
        <w:t>Instructor</w:t>
      </w:r>
      <w:proofErr w:type="gramEnd"/>
      <w:r w:rsidR="00F96EE8" w:rsidRPr="00501F2F">
        <w:rPr>
          <w:b w:val="0"/>
          <w:i/>
          <w:sz w:val="24"/>
          <w:szCs w:val="23"/>
        </w:rPr>
        <w:t xml:space="preserve">: Dr. Martin </w:t>
      </w:r>
      <w:proofErr w:type="spellStart"/>
      <w:r w:rsidR="00F96EE8" w:rsidRPr="00501F2F">
        <w:rPr>
          <w:b w:val="0"/>
          <w:i/>
          <w:sz w:val="24"/>
          <w:szCs w:val="23"/>
        </w:rPr>
        <w:t>Sar</w:t>
      </w:r>
      <w:r w:rsidR="00FB4572" w:rsidRPr="00501F2F">
        <w:rPr>
          <w:b w:val="0"/>
          <w:i/>
          <w:sz w:val="24"/>
          <w:szCs w:val="23"/>
        </w:rPr>
        <w:t>t</w:t>
      </w:r>
      <w:r w:rsidR="00F96EE8" w:rsidRPr="00501F2F">
        <w:rPr>
          <w:b w:val="0"/>
          <w:i/>
          <w:sz w:val="24"/>
          <w:szCs w:val="23"/>
        </w:rPr>
        <w:t>er</w:t>
      </w:r>
      <w:proofErr w:type="spellEnd"/>
    </w:p>
    <w:p w:rsidR="00F45AE4" w:rsidRPr="00501F2F" w:rsidRDefault="00C80D18" w:rsidP="0034170F">
      <w:pPr>
        <w:pStyle w:val="JobTitle"/>
        <w:rPr>
          <w:b w:val="0"/>
          <w:sz w:val="24"/>
          <w:szCs w:val="23"/>
        </w:rPr>
      </w:pPr>
      <w:r w:rsidRPr="00501F2F">
        <w:rPr>
          <w:b w:val="0"/>
          <w:sz w:val="24"/>
          <w:szCs w:val="23"/>
        </w:rPr>
        <w:tab/>
      </w:r>
      <w:r w:rsidR="00135000" w:rsidRPr="00501F2F">
        <w:rPr>
          <w:b w:val="0"/>
          <w:sz w:val="24"/>
          <w:szCs w:val="23"/>
        </w:rPr>
        <w:t>Winter 2016</w:t>
      </w:r>
    </w:p>
    <w:p w:rsidR="00C80D18" w:rsidRPr="00501F2F" w:rsidRDefault="00135000" w:rsidP="0034170F">
      <w:pPr>
        <w:pStyle w:val="JobTitle"/>
        <w:rPr>
          <w:b w:val="0"/>
          <w:i/>
          <w:sz w:val="24"/>
          <w:szCs w:val="23"/>
        </w:rPr>
      </w:pPr>
      <w:r w:rsidRPr="00501F2F">
        <w:rPr>
          <w:b w:val="0"/>
          <w:sz w:val="24"/>
          <w:szCs w:val="23"/>
        </w:rPr>
        <w:t>PSYCH</w:t>
      </w:r>
      <w:r w:rsidR="00501F2F">
        <w:rPr>
          <w:b w:val="0"/>
          <w:sz w:val="24"/>
          <w:szCs w:val="23"/>
        </w:rPr>
        <w:t xml:space="preserve"> </w:t>
      </w:r>
      <w:r w:rsidRPr="00501F2F">
        <w:rPr>
          <w:b w:val="0"/>
          <w:sz w:val="24"/>
          <w:szCs w:val="23"/>
        </w:rPr>
        <w:t xml:space="preserve">230: </w:t>
      </w:r>
      <w:r w:rsidR="00C80D18" w:rsidRPr="00501F2F">
        <w:rPr>
          <w:b w:val="0"/>
          <w:i/>
          <w:sz w:val="24"/>
          <w:szCs w:val="23"/>
        </w:rPr>
        <w:t xml:space="preserve">Biological Psychology, University of Michigan, </w:t>
      </w:r>
      <w:proofErr w:type="gramStart"/>
      <w:r w:rsidR="00C80D18" w:rsidRPr="00501F2F">
        <w:rPr>
          <w:b w:val="0"/>
          <w:i/>
          <w:sz w:val="24"/>
          <w:szCs w:val="23"/>
        </w:rPr>
        <w:t>Instructor</w:t>
      </w:r>
      <w:proofErr w:type="gramEnd"/>
      <w:r w:rsidR="00C80D18" w:rsidRPr="00501F2F">
        <w:rPr>
          <w:b w:val="0"/>
          <w:i/>
          <w:sz w:val="24"/>
          <w:szCs w:val="23"/>
        </w:rPr>
        <w:t xml:space="preserve">: Dr. Kent </w:t>
      </w:r>
      <w:proofErr w:type="spellStart"/>
      <w:r w:rsidR="00C80D18" w:rsidRPr="00501F2F">
        <w:rPr>
          <w:b w:val="0"/>
          <w:i/>
          <w:sz w:val="24"/>
          <w:szCs w:val="23"/>
        </w:rPr>
        <w:t>Berridge</w:t>
      </w:r>
      <w:proofErr w:type="spellEnd"/>
    </w:p>
    <w:p w:rsidR="00C80D18" w:rsidRPr="00501F2F" w:rsidRDefault="00C80D18" w:rsidP="0034170F">
      <w:pPr>
        <w:pStyle w:val="JobTitle"/>
        <w:rPr>
          <w:b w:val="0"/>
          <w:sz w:val="24"/>
          <w:szCs w:val="23"/>
        </w:rPr>
      </w:pPr>
      <w:r w:rsidRPr="00501F2F">
        <w:rPr>
          <w:b w:val="0"/>
          <w:i/>
          <w:sz w:val="24"/>
          <w:szCs w:val="23"/>
        </w:rPr>
        <w:tab/>
      </w:r>
      <w:r w:rsidR="00135000" w:rsidRPr="00501F2F">
        <w:rPr>
          <w:b w:val="0"/>
          <w:sz w:val="24"/>
          <w:szCs w:val="23"/>
        </w:rPr>
        <w:t>Fall 2016</w:t>
      </w:r>
    </w:p>
    <w:p w:rsidR="007F6BDE" w:rsidRPr="00501F2F" w:rsidRDefault="00135000" w:rsidP="0034170F">
      <w:pPr>
        <w:pStyle w:val="JobTitle"/>
        <w:rPr>
          <w:b w:val="0"/>
          <w:i/>
          <w:sz w:val="24"/>
          <w:szCs w:val="23"/>
        </w:rPr>
      </w:pPr>
      <w:r w:rsidRPr="00501F2F">
        <w:rPr>
          <w:b w:val="0"/>
          <w:sz w:val="24"/>
          <w:szCs w:val="23"/>
        </w:rPr>
        <w:t>PSYCH</w:t>
      </w:r>
      <w:r w:rsidR="00501F2F">
        <w:rPr>
          <w:b w:val="0"/>
          <w:sz w:val="24"/>
          <w:szCs w:val="23"/>
        </w:rPr>
        <w:t xml:space="preserve"> </w:t>
      </w:r>
      <w:r w:rsidRPr="00501F2F">
        <w:rPr>
          <w:b w:val="0"/>
          <w:sz w:val="24"/>
          <w:szCs w:val="23"/>
        </w:rPr>
        <w:t xml:space="preserve">230: </w:t>
      </w:r>
      <w:r w:rsidR="007F6BDE" w:rsidRPr="00501F2F">
        <w:rPr>
          <w:b w:val="0"/>
          <w:i/>
          <w:sz w:val="24"/>
          <w:szCs w:val="23"/>
        </w:rPr>
        <w:t xml:space="preserve">Biological Psychology, University of Michigan, </w:t>
      </w:r>
      <w:proofErr w:type="gramStart"/>
      <w:r w:rsidR="007F6BDE" w:rsidRPr="00501F2F">
        <w:rPr>
          <w:b w:val="0"/>
          <w:i/>
          <w:sz w:val="24"/>
          <w:szCs w:val="23"/>
        </w:rPr>
        <w:t>Instructor</w:t>
      </w:r>
      <w:proofErr w:type="gramEnd"/>
      <w:r w:rsidR="007F6BDE" w:rsidRPr="00501F2F">
        <w:rPr>
          <w:b w:val="0"/>
          <w:i/>
          <w:sz w:val="24"/>
          <w:szCs w:val="23"/>
        </w:rPr>
        <w:t>: Dr. Jennifer Cummings</w:t>
      </w:r>
    </w:p>
    <w:p w:rsidR="007F6BDE" w:rsidRPr="00501F2F" w:rsidRDefault="007F6BDE" w:rsidP="0034170F">
      <w:pPr>
        <w:pStyle w:val="JobTitle"/>
        <w:rPr>
          <w:b w:val="0"/>
          <w:sz w:val="24"/>
          <w:szCs w:val="23"/>
        </w:rPr>
      </w:pPr>
      <w:r w:rsidRPr="00501F2F">
        <w:rPr>
          <w:b w:val="0"/>
          <w:i/>
          <w:sz w:val="24"/>
          <w:szCs w:val="23"/>
        </w:rPr>
        <w:tab/>
      </w:r>
      <w:r w:rsidR="00135000" w:rsidRPr="00501F2F">
        <w:rPr>
          <w:b w:val="0"/>
          <w:sz w:val="24"/>
          <w:szCs w:val="23"/>
        </w:rPr>
        <w:t>Fall 2017</w:t>
      </w:r>
    </w:p>
    <w:p w:rsidR="00135000" w:rsidRPr="00501F2F" w:rsidRDefault="00135000" w:rsidP="0034170F">
      <w:pPr>
        <w:pStyle w:val="JobTitle"/>
        <w:rPr>
          <w:b w:val="0"/>
          <w:i/>
          <w:sz w:val="24"/>
          <w:szCs w:val="23"/>
        </w:rPr>
      </w:pPr>
      <w:r w:rsidRPr="00501F2F">
        <w:rPr>
          <w:b w:val="0"/>
          <w:sz w:val="24"/>
          <w:szCs w:val="23"/>
        </w:rPr>
        <w:t>PSYCH</w:t>
      </w:r>
      <w:r w:rsidR="00501F2F">
        <w:rPr>
          <w:b w:val="0"/>
          <w:sz w:val="24"/>
          <w:szCs w:val="23"/>
        </w:rPr>
        <w:t xml:space="preserve"> </w:t>
      </w:r>
      <w:r w:rsidRPr="00501F2F">
        <w:rPr>
          <w:b w:val="0"/>
          <w:sz w:val="24"/>
          <w:szCs w:val="23"/>
        </w:rPr>
        <w:t xml:space="preserve">230: </w:t>
      </w:r>
      <w:r w:rsidRPr="00501F2F">
        <w:rPr>
          <w:b w:val="0"/>
          <w:i/>
          <w:sz w:val="24"/>
          <w:szCs w:val="23"/>
        </w:rPr>
        <w:t xml:space="preserve">Biological Psychology, University of Michigan, </w:t>
      </w:r>
      <w:proofErr w:type="gramStart"/>
      <w:r w:rsidRPr="00501F2F">
        <w:rPr>
          <w:b w:val="0"/>
          <w:i/>
          <w:sz w:val="24"/>
          <w:szCs w:val="23"/>
        </w:rPr>
        <w:t>Instructor</w:t>
      </w:r>
      <w:proofErr w:type="gramEnd"/>
      <w:r w:rsidRPr="00501F2F">
        <w:rPr>
          <w:b w:val="0"/>
          <w:i/>
          <w:sz w:val="24"/>
          <w:szCs w:val="23"/>
        </w:rPr>
        <w:t xml:space="preserve">: Dr. Kent </w:t>
      </w:r>
      <w:proofErr w:type="spellStart"/>
      <w:r w:rsidRPr="00501F2F">
        <w:rPr>
          <w:b w:val="0"/>
          <w:i/>
          <w:sz w:val="24"/>
          <w:szCs w:val="23"/>
        </w:rPr>
        <w:t>Berridge</w:t>
      </w:r>
      <w:proofErr w:type="spellEnd"/>
    </w:p>
    <w:p w:rsidR="001D629E" w:rsidRPr="00501F2F" w:rsidRDefault="00135000" w:rsidP="001D629E">
      <w:pPr>
        <w:pStyle w:val="JobTitle"/>
        <w:rPr>
          <w:b w:val="0"/>
          <w:sz w:val="24"/>
          <w:szCs w:val="23"/>
        </w:rPr>
      </w:pPr>
      <w:r w:rsidRPr="00501F2F">
        <w:rPr>
          <w:b w:val="0"/>
          <w:sz w:val="24"/>
          <w:szCs w:val="23"/>
        </w:rPr>
        <w:tab/>
        <w:t>Winter 2018</w:t>
      </w:r>
    </w:p>
    <w:p w:rsidR="001D629E" w:rsidRPr="00501F2F" w:rsidRDefault="001D629E" w:rsidP="001D629E">
      <w:pPr>
        <w:pStyle w:val="JobTitle"/>
        <w:rPr>
          <w:b w:val="0"/>
          <w:i/>
          <w:sz w:val="24"/>
          <w:szCs w:val="23"/>
        </w:rPr>
      </w:pPr>
      <w:r w:rsidRPr="00501F2F">
        <w:rPr>
          <w:b w:val="0"/>
          <w:sz w:val="24"/>
          <w:szCs w:val="23"/>
        </w:rPr>
        <w:t>PSYCH</w:t>
      </w:r>
      <w:r w:rsidR="00501F2F">
        <w:rPr>
          <w:b w:val="0"/>
          <w:sz w:val="24"/>
          <w:szCs w:val="23"/>
        </w:rPr>
        <w:t xml:space="preserve"> </w:t>
      </w:r>
      <w:r w:rsidRPr="00501F2F">
        <w:rPr>
          <w:b w:val="0"/>
          <w:sz w:val="24"/>
          <w:szCs w:val="23"/>
        </w:rPr>
        <w:t xml:space="preserve">230: </w:t>
      </w:r>
      <w:r w:rsidRPr="00501F2F">
        <w:rPr>
          <w:b w:val="0"/>
          <w:i/>
          <w:sz w:val="24"/>
          <w:szCs w:val="23"/>
        </w:rPr>
        <w:t xml:space="preserve">Biological Psychology, University of Michigan, </w:t>
      </w:r>
      <w:proofErr w:type="gramStart"/>
      <w:r w:rsidRPr="00501F2F">
        <w:rPr>
          <w:b w:val="0"/>
          <w:i/>
          <w:sz w:val="24"/>
          <w:szCs w:val="23"/>
        </w:rPr>
        <w:t>Instructor</w:t>
      </w:r>
      <w:proofErr w:type="gramEnd"/>
      <w:r w:rsidRPr="00501F2F">
        <w:rPr>
          <w:b w:val="0"/>
          <w:i/>
          <w:sz w:val="24"/>
          <w:szCs w:val="23"/>
        </w:rPr>
        <w:t xml:space="preserve">: Dr. Kent </w:t>
      </w:r>
      <w:proofErr w:type="spellStart"/>
      <w:r w:rsidRPr="00501F2F">
        <w:rPr>
          <w:b w:val="0"/>
          <w:i/>
          <w:sz w:val="24"/>
          <w:szCs w:val="23"/>
        </w:rPr>
        <w:t>Berridge</w:t>
      </w:r>
      <w:proofErr w:type="spellEnd"/>
    </w:p>
    <w:p w:rsidR="001D629E" w:rsidRDefault="001D629E" w:rsidP="001D629E">
      <w:pPr>
        <w:pStyle w:val="JobTitle"/>
        <w:rPr>
          <w:b w:val="0"/>
          <w:sz w:val="24"/>
          <w:szCs w:val="23"/>
        </w:rPr>
      </w:pPr>
      <w:r w:rsidRPr="00501F2F">
        <w:rPr>
          <w:b w:val="0"/>
          <w:sz w:val="24"/>
          <w:szCs w:val="23"/>
        </w:rPr>
        <w:tab/>
        <w:t>Fall 2018</w:t>
      </w:r>
    </w:p>
    <w:p w:rsidR="00501F2F" w:rsidRDefault="00501F2F" w:rsidP="001D629E">
      <w:pPr>
        <w:pStyle w:val="JobTitle"/>
        <w:rPr>
          <w:sz w:val="24"/>
          <w:szCs w:val="23"/>
        </w:rPr>
      </w:pPr>
      <w:r>
        <w:rPr>
          <w:sz w:val="24"/>
          <w:szCs w:val="23"/>
        </w:rPr>
        <w:t>Lead Instructor</w:t>
      </w:r>
    </w:p>
    <w:p w:rsidR="00501F2F" w:rsidRPr="00501F2F" w:rsidRDefault="00501F2F" w:rsidP="001D629E">
      <w:pPr>
        <w:pStyle w:val="JobTitle"/>
        <w:rPr>
          <w:b w:val="0"/>
          <w:sz w:val="24"/>
          <w:szCs w:val="23"/>
        </w:rPr>
      </w:pPr>
      <w:r>
        <w:rPr>
          <w:b w:val="0"/>
          <w:sz w:val="24"/>
          <w:szCs w:val="23"/>
        </w:rPr>
        <w:t xml:space="preserve">PSYCH 402: </w:t>
      </w:r>
      <w:r w:rsidR="000936BC">
        <w:rPr>
          <w:b w:val="0"/>
          <w:i/>
          <w:sz w:val="24"/>
          <w:szCs w:val="23"/>
        </w:rPr>
        <w:t>Neuroscience of Mental Health</w:t>
      </w:r>
    </w:p>
    <w:p w:rsidR="00501F2F" w:rsidRPr="00501F2F" w:rsidRDefault="00501F2F" w:rsidP="00501F2F">
      <w:pPr>
        <w:pStyle w:val="JobTitle"/>
        <w:tabs>
          <w:tab w:val="left" w:pos="720"/>
        </w:tabs>
        <w:rPr>
          <w:b w:val="0"/>
          <w:sz w:val="24"/>
          <w:szCs w:val="23"/>
        </w:rPr>
      </w:pPr>
      <w:r>
        <w:rPr>
          <w:b w:val="0"/>
          <w:i/>
          <w:sz w:val="24"/>
          <w:szCs w:val="23"/>
        </w:rPr>
        <w:tab/>
        <w:t>University of Michigan, Ann Arbor, MI</w:t>
      </w:r>
      <w:r>
        <w:rPr>
          <w:b w:val="0"/>
          <w:i/>
          <w:sz w:val="24"/>
          <w:szCs w:val="23"/>
        </w:rPr>
        <w:tab/>
        <w:t xml:space="preserve">      </w:t>
      </w:r>
      <w:r w:rsidRPr="0014791D">
        <w:rPr>
          <w:b w:val="0"/>
          <w:i/>
          <w:sz w:val="24"/>
          <w:szCs w:val="23"/>
        </w:rPr>
        <w:t>Fall 2019</w:t>
      </w:r>
      <w:r>
        <w:rPr>
          <w:b w:val="0"/>
          <w:sz w:val="24"/>
          <w:szCs w:val="23"/>
        </w:rPr>
        <w:t xml:space="preserve"> </w:t>
      </w:r>
    </w:p>
    <w:p w:rsidR="00D45F4D" w:rsidRPr="00501F2F" w:rsidRDefault="00D45F4D" w:rsidP="001D629E">
      <w:pPr>
        <w:pStyle w:val="JobTitle"/>
        <w:rPr>
          <w:b w:val="0"/>
          <w:sz w:val="24"/>
          <w:szCs w:val="23"/>
        </w:rPr>
      </w:pPr>
    </w:p>
    <w:p w:rsidR="00D45F4D" w:rsidRDefault="00D45F4D" w:rsidP="001D629E">
      <w:pPr>
        <w:pStyle w:val="JobTitle"/>
        <w:rPr>
          <w:b w:val="0"/>
          <w:sz w:val="24"/>
          <w:szCs w:val="23"/>
        </w:rPr>
      </w:pPr>
    </w:p>
    <w:p w:rsidR="00F11C90" w:rsidRDefault="00F11C90" w:rsidP="001D629E">
      <w:pPr>
        <w:pStyle w:val="JobTitle"/>
        <w:rPr>
          <w:b w:val="0"/>
          <w:sz w:val="24"/>
          <w:szCs w:val="23"/>
        </w:rPr>
      </w:pPr>
    </w:p>
    <w:p w:rsidR="00F11C90" w:rsidRPr="00501F2F" w:rsidRDefault="00F11C90" w:rsidP="001D629E">
      <w:pPr>
        <w:pStyle w:val="JobTitle"/>
        <w:rPr>
          <w:b w:val="0"/>
          <w:sz w:val="24"/>
          <w:szCs w:val="23"/>
        </w:rPr>
      </w:pPr>
    </w:p>
    <w:p w:rsidR="002B3E52" w:rsidRPr="00501F2F" w:rsidRDefault="002B3E52" w:rsidP="0034170F">
      <w:pPr>
        <w:pStyle w:val="JobTitle"/>
        <w:rPr>
          <w:sz w:val="24"/>
          <w:szCs w:val="23"/>
        </w:rPr>
      </w:pPr>
      <w:r w:rsidRPr="00501F2F">
        <w:rPr>
          <w:sz w:val="24"/>
          <w:szCs w:val="23"/>
        </w:rPr>
        <w:lastRenderedPageBreak/>
        <w:t>Mentorship</w:t>
      </w:r>
      <w:r w:rsidRPr="00501F2F">
        <w:rPr>
          <w:sz w:val="24"/>
          <w:szCs w:val="23"/>
        </w:rPr>
        <w:tab/>
      </w:r>
    </w:p>
    <w:p w:rsidR="00F11C90" w:rsidRPr="00501F2F" w:rsidRDefault="00135000" w:rsidP="00F11C90">
      <w:pPr>
        <w:pStyle w:val="ContactInformation"/>
        <w:rPr>
          <w:sz w:val="24"/>
        </w:rPr>
      </w:pPr>
      <w:r w:rsidRPr="00501F2F">
        <w:rPr>
          <w:sz w:val="24"/>
        </w:rPr>
        <w:t xml:space="preserve">Mentored over </w:t>
      </w:r>
      <w:r w:rsidR="00045B2E" w:rsidRPr="00501F2F">
        <w:rPr>
          <w:sz w:val="24"/>
        </w:rPr>
        <w:t>2</w:t>
      </w:r>
      <w:r w:rsidR="00F11C90">
        <w:rPr>
          <w:sz w:val="24"/>
        </w:rPr>
        <w:t>5</w:t>
      </w:r>
      <w:r w:rsidR="002B3E52" w:rsidRPr="00501F2F">
        <w:rPr>
          <w:sz w:val="24"/>
        </w:rPr>
        <w:t xml:space="preserve"> research assistants, </w:t>
      </w:r>
      <w:r w:rsidR="00501F2F">
        <w:rPr>
          <w:sz w:val="24"/>
        </w:rPr>
        <w:t>including 4</w:t>
      </w:r>
      <w:r w:rsidRPr="00501F2F">
        <w:rPr>
          <w:sz w:val="24"/>
        </w:rPr>
        <w:t xml:space="preserve"> students who</w:t>
      </w:r>
      <w:r w:rsidR="00045B2E" w:rsidRPr="00501F2F">
        <w:rPr>
          <w:sz w:val="24"/>
        </w:rPr>
        <w:t xml:space="preserve"> have successfully</w:t>
      </w:r>
      <w:r w:rsidRPr="00501F2F">
        <w:rPr>
          <w:sz w:val="24"/>
        </w:rPr>
        <w:t xml:space="preserve"> completed thesis projects. </w:t>
      </w:r>
    </w:p>
    <w:p w:rsidR="00F50803" w:rsidRPr="00501F2F" w:rsidRDefault="0034170F" w:rsidP="0034170F">
      <w:pPr>
        <w:pStyle w:val="JobTitle"/>
        <w:rPr>
          <w:b w:val="0"/>
          <w:sz w:val="24"/>
        </w:rPr>
      </w:pPr>
      <w:r w:rsidRPr="00501F2F">
        <w:rPr>
          <w:sz w:val="24"/>
          <w:szCs w:val="23"/>
        </w:rPr>
        <w:t>S</w:t>
      </w:r>
      <w:r w:rsidR="00F50803" w:rsidRPr="00501F2F">
        <w:rPr>
          <w:sz w:val="24"/>
          <w:szCs w:val="23"/>
        </w:rPr>
        <w:t>upplemental Instruction Leader</w:t>
      </w:r>
      <w:r w:rsidR="00B321D6" w:rsidRPr="00501F2F">
        <w:rPr>
          <w:sz w:val="24"/>
        </w:rPr>
        <w:tab/>
      </w:r>
      <w:r w:rsidR="00393169" w:rsidRPr="00501F2F">
        <w:rPr>
          <w:b w:val="0"/>
          <w:sz w:val="24"/>
        </w:rPr>
        <w:t>Spring 2013</w:t>
      </w:r>
    </w:p>
    <w:p w:rsidR="00B321D6" w:rsidRPr="00501F2F" w:rsidRDefault="00B321D6" w:rsidP="0034170F">
      <w:pPr>
        <w:pStyle w:val="JobTitle"/>
        <w:rPr>
          <w:b w:val="0"/>
          <w:sz w:val="24"/>
        </w:rPr>
      </w:pPr>
      <w:r w:rsidRPr="00501F2F">
        <w:rPr>
          <w:b w:val="0"/>
          <w:i/>
          <w:sz w:val="24"/>
        </w:rPr>
        <w:t>Biological Psychology, University of Iowa</w:t>
      </w:r>
      <w:r w:rsidR="009D1992" w:rsidRPr="00501F2F">
        <w:rPr>
          <w:b w:val="0"/>
          <w:i/>
          <w:sz w:val="24"/>
        </w:rPr>
        <w:t>, Course Instructor: Dr. Jason Radley</w:t>
      </w:r>
      <w:r w:rsidRPr="00501F2F">
        <w:rPr>
          <w:b w:val="0"/>
          <w:sz w:val="24"/>
        </w:rPr>
        <w:tab/>
      </w:r>
    </w:p>
    <w:p w:rsidR="00F740F3" w:rsidRPr="00501F2F" w:rsidRDefault="00F740F3" w:rsidP="00F740F3">
      <w:pPr>
        <w:pStyle w:val="JobTitle"/>
        <w:ind w:left="0"/>
        <w:rPr>
          <w:sz w:val="24"/>
        </w:rPr>
      </w:pPr>
    </w:p>
    <w:p w:rsidR="00A37CC5" w:rsidRPr="00501F2F" w:rsidRDefault="00A37CC5" w:rsidP="00C20A59">
      <w:pPr>
        <w:pStyle w:val="JobTitle"/>
        <w:tabs>
          <w:tab w:val="center" w:pos="7560"/>
        </w:tabs>
        <w:ind w:left="0" w:right="2160"/>
        <w:rPr>
          <w:sz w:val="28"/>
          <w:szCs w:val="24"/>
        </w:rPr>
      </w:pPr>
    </w:p>
    <w:p w:rsidR="005D4CF7" w:rsidRPr="00501F2F" w:rsidRDefault="005D4CF7" w:rsidP="005D4CF7">
      <w:pPr>
        <w:pStyle w:val="SectionHeading"/>
        <w:rPr>
          <w:sz w:val="28"/>
        </w:rPr>
      </w:pPr>
      <w:r w:rsidRPr="00501F2F">
        <w:rPr>
          <w:sz w:val="28"/>
        </w:rPr>
        <w:t>publications</w:t>
      </w:r>
    </w:p>
    <w:p w:rsidR="00045B2E" w:rsidRPr="00501F2F" w:rsidRDefault="005D4CF7" w:rsidP="00045B2E">
      <w:pPr>
        <w:pStyle w:val="NormalBodyText"/>
        <w:rPr>
          <w:sz w:val="20"/>
        </w:rPr>
      </w:pPr>
      <w:r w:rsidRPr="00501F2F">
        <w:rPr>
          <w:sz w:val="24"/>
        </w:rPr>
        <w:t xml:space="preserve">Olney, J. J., </w:t>
      </w:r>
      <w:proofErr w:type="spellStart"/>
      <w:r w:rsidRPr="00501F2F">
        <w:rPr>
          <w:sz w:val="24"/>
        </w:rPr>
        <w:t>Warlow</w:t>
      </w:r>
      <w:proofErr w:type="spellEnd"/>
      <w:r w:rsidRPr="00501F2F">
        <w:rPr>
          <w:sz w:val="24"/>
        </w:rPr>
        <w:t xml:space="preserve">, S. M., </w:t>
      </w:r>
      <w:r w:rsidRPr="00501F2F">
        <w:rPr>
          <w:b/>
          <w:sz w:val="24"/>
        </w:rPr>
        <w:t xml:space="preserve">Naffziger, E. E., </w:t>
      </w:r>
      <w:r w:rsidRPr="00501F2F">
        <w:rPr>
          <w:sz w:val="24"/>
        </w:rPr>
        <w:t xml:space="preserve">&amp; </w:t>
      </w:r>
      <w:proofErr w:type="spellStart"/>
      <w:r w:rsidRPr="00501F2F">
        <w:rPr>
          <w:sz w:val="24"/>
        </w:rPr>
        <w:t>Berridge</w:t>
      </w:r>
      <w:proofErr w:type="spellEnd"/>
      <w:r w:rsidRPr="00501F2F">
        <w:rPr>
          <w:sz w:val="24"/>
        </w:rPr>
        <w:t xml:space="preserve">, K. C. (2018). Current perspectives on incentive salience and applications to clinical disorders. </w:t>
      </w:r>
      <w:r w:rsidRPr="00501F2F">
        <w:rPr>
          <w:i/>
          <w:sz w:val="24"/>
        </w:rPr>
        <w:t xml:space="preserve">Current Opinion in Behavioral Sciences, 22, </w:t>
      </w:r>
      <w:r w:rsidRPr="00501F2F">
        <w:rPr>
          <w:sz w:val="24"/>
        </w:rPr>
        <w:t>59-69</w:t>
      </w:r>
      <w:r w:rsidRPr="00501F2F">
        <w:rPr>
          <w:sz w:val="20"/>
        </w:rPr>
        <w:t>.</w:t>
      </w:r>
    </w:p>
    <w:p w:rsidR="00045B2E" w:rsidRPr="00501F2F" w:rsidRDefault="00045B2E" w:rsidP="00045B2E">
      <w:pPr>
        <w:pStyle w:val="NormalBodyText"/>
        <w:rPr>
          <w:sz w:val="20"/>
        </w:rPr>
      </w:pPr>
    </w:p>
    <w:p w:rsidR="00045B2E" w:rsidRPr="00501F2F" w:rsidRDefault="00045B2E" w:rsidP="00045B2E">
      <w:pPr>
        <w:pStyle w:val="NormalBodyText"/>
        <w:rPr>
          <w:sz w:val="24"/>
        </w:rPr>
      </w:pPr>
      <w:proofErr w:type="spellStart"/>
      <w:r w:rsidRPr="00501F2F">
        <w:rPr>
          <w:sz w:val="24"/>
        </w:rPr>
        <w:t>Warlow</w:t>
      </w:r>
      <w:proofErr w:type="spellEnd"/>
      <w:r w:rsidRPr="00501F2F">
        <w:rPr>
          <w:sz w:val="24"/>
        </w:rPr>
        <w:t xml:space="preserve">, S. M., Baumgartner, H. M., Freeland, C., </w:t>
      </w:r>
      <w:r w:rsidRPr="00501F2F">
        <w:rPr>
          <w:b/>
          <w:sz w:val="24"/>
        </w:rPr>
        <w:t>Naffziger, E. E.,</w:t>
      </w:r>
      <w:r w:rsidRPr="00501F2F">
        <w:rPr>
          <w:sz w:val="24"/>
        </w:rPr>
        <w:t xml:space="preserve"> Olney, J. J., </w:t>
      </w:r>
      <w:proofErr w:type="spellStart"/>
      <w:r w:rsidRPr="00501F2F">
        <w:rPr>
          <w:sz w:val="24"/>
        </w:rPr>
        <w:t>Berridge</w:t>
      </w:r>
      <w:proofErr w:type="spellEnd"/>
      <w:r w:rsidRPr="00501F2F">
        <w:rPr>
          <w:sz w:val="24"/>
        </w:rPr>
        <w:t>, K. C., &amp; Robinson, M. J. Sensitization of incentive salience and the transition to addiction. (</w:t>
      </w:r>
      <w:r w:rsidRPr="00501F2F">
        <w:rPr>
          <w:i/>
          <w:sz w:val="24"/>
        </w:rPr>
        <w:t>In review</w:t>
      </w:r>
      <w:r w:rsidRPr="00501F2F">
        <w:rPr>
          <w:sz w:val="24"/>
        </w:rPr>
        <w:t>)</w:t>
      </w:r>
    </w:p>
    <w:p w:rsidR="00045B2E" w:rsidRPr="00501F2F" w:rsidRDefault="00045B2E" w:rsidP="00045B2E">
      <w:pPr>
        <w:pStyle w:val="NormalBodyText"/>
        <w:rPr>
          <w:sz w:val="24"/>
        </w:rPr>
      </w:pPr>
    </w:p>
    <w:p w:rsidR="00045B2E" w:rsidRPr="00501F2F" w:rsidRDefault="00045B2E" w:rsidP="00045B2E">
      <w:pPr>
        <w:pStyle w:val="NormalBodyText"/>
        <w:rPr>
          <w:sz w:val="24"/>
        </w:rPr>
      </w:pPr>
      <w:proofErr w:type="spellStart"/>
      <w:r w:rsidRPr="00501F2F">
        <w:rPr>
          <w:sz w:val="24"/>
        </w:rPr>
        <w:t>Warlow</w:t>
      </w:r>
      <w:proofErr w:type="spellEnd"/>
      <w:r w:rsidRPr="00501F2F">
        <w:rPr>
          <w:sz w:val="24"/>
        </w:rPr>
        <w:t xml:space="preserve">, S. M., </w:t>
      </w:r>
      <w:proofErr w:type="spellStart"/>
      <w:r w:rsidRPr="00501F2F">
        <w:rPr>
          <w:b/>
          <w:sz w:val="24"/>
        </w:rPr>
        <w:t>Naffziger</w:t>
      </w:r>
      <w:proofErr w:type="spellEnd"/>
      <w:r w:rsidRPr="00501F2F">
        <w:rPr>
          <w:b/>
          <w:sz w:val="24"/>
        </w:rPr>
        <w:t xml:space="preserve"> E. E.</w:t>
      </w:r>
      <w:r w:rsidRPr="00501F2F">
        <w:rPr>
          <w:sz w:val="24"/>
        </w:rPr>
        <w:t xml:space="preserve"> &amp; </w:t>
      </w:r>
      <w:proofErr w:type="spellStart"/>
      <w:r w:rsidRPr="00501F2F">
        <w:rPr>
          <w:sz w:val="24"/>
        </w:rPr>
        <w:t>Berridge</w:t>
      </w:r>
      <w:proofErr w:type="spellEnd"/>
      <w:r w:rsidRPr="00501F2F">
        <w:rPr>
          <w:sz w:val="24"/>
        </w:rPr>
        <w:t>, K. C. Dangerous desire: central amygdala amplifies attraction for rewarding and aversive stimuli. (</w:t>
      </w:r>
      <w:r w:rsidRPr="00501F2F">
        <w:rPr>
          <w:i/>
          <w:sz w:val="24"/>
        </w:rPr>
        <w:t>In prep</w:t>
      </w:r>
      <w:r w:rsidRPr="00501F2F">
        <w:rPr>
          <w:sz w:val="24"/>
        </w:rPr>
        <w:t>)</w:t>
      </w:r>
    </w:p>
    <w:p w:rsidR="005D4CF7" w:rsidRPr="00501F2F" w:rsidRDefault="005D4CF7" w:rsidP="005D4CF7">
      <w:pPr>
        <w:pStyle w:val="NormalBodyText"/>
        <w:rPr>
          <w:sz w:val="20"/>
        </w:rPr>
      </w:pPr>
    </w:p>
    <w:p w:rsidR="00045B2E" w:rsidRPr="00501F2F" w:rsidRDefault="00045B2E" w:rsidP="005D4CF7">
      <w:pPr>
        <w:pStyle w:val="NormalBodyText"/>
        <w:rPr>
          <w:sz w:val="24"/>
        </w:rPr>
      </w:pPr>
      <w:r w:rsidRPr="00501F2F">
        <w:rPr>
          <w:sz w:val="24"/>
        </w:rPr>
        <w:t xml:space="preserve">Naffziger, E. E. &amp; </w:t>
      </w:r>
      <w:proofErr w:type="spellStart"/>
      <w:r w:rsidRPr="00501F2F">
        <w:rPr>
          <w:sz w:val="24"/>
        </w:rPr>
        <w:t>Berridge</w:t>
      </w:r>
      <w:proofErr w:type="spellEnd"/>
      <w:r w:rsidRPr="00501F2F">
        <w:rPr>
          <w:sz w:val="24"/>
        </w:rPr>
        <w:t xml:space="preserve">, K. C. </w:t>
      </w:r>
      <w:proofErr w:type="spellStart"/>
      <w:r w:rsidRPr="00501F2F">
        <w:rPr>
          <w:sz w:val="24"/>
        </w:rPr>
        <w:t>Optogenetic</w:t>
      </w:r>
      <w:proofErr w:type="spellEnd"/>
      <w:r w:rsidRPr="00501F2F">
        <w:rPr>
          <w:sz w:val="24"/>
        </w:rPr>
        <w:t xml:space="preserve"> stimulation of the medial amygdala generates motivation for a sucrose reward. (</w:t>
      </w:r>
      <w:r w:rsidRPr="00501F2F">
        <w:rPr>
          <w:i/>
          <w:sz w:val="24"/>
        </w:rPr>
        <w:t>In prep</w:t>
      </w:r>
      <w:r w:rsidRPr="00501F2F">
        <w:rPr>
          <w:sz w:val="24"/>
        </w:rPr>
        <w:t>)</w:t>
      </w:r>
    </w:p>
    <w:p w:rsidR="005D4CF7" w:rsidRPr="00501F2F" w:rsidRDefault="00C044FD" w:rsidP="005D4CF7">
      <w:pPr>
        <w:pStyle w:val="NormalBodyText"/>
        <w:rPr>
          <w:sz w:val="20"/>
        </w:rPr>
      </w:pPr>
      <w:r w:rsidRPr="00501F2F">
        <w:rPr>
          <w:sz w:val="20"/>
        </w:rPr>
        <w:softHyphen/>
      </w:r>
      <w:r w:rsidRPr="00501F2F">
        <w:rPr>
          <w:sz w:val="20"/>
        </w:rPr>
        <w:softHyphen/>
      </w:r>
    </w:p>
    <w:p w:rsidR="005D4CF7" w:rsidRPr="00501F2F" w:rsidRDefault="005D4CF7" w:rsidP="002F649F">
      <w:pPr>
        <w:pStyle w:val="NormalBodyText"/>
        <w:ind w:left="0"/>
        <w:rPr>
          <w:sz w:val="18"/>
        </w:rPr>
      </w:pPr>
    </w:p>
    <w:p w:rsidR="00045B2E" w:rsidRPr="00501F2F" w:rsidRDefault="00045B2E" w:rsidP="002F649F">
      <w:pPr>
        <w:pStyle w:val="NormalBodyText"/>
        <w:ind w:left="0"/>
        <w:rPr>
          <w:sz w:val="18"/>
        </w:rPr>
      </w:pPr>
    </w:p>
    <w:p w:rsidR="00045B2E" w:rsidRPr="00501F2F" w:rsidRDefault="00045B2E" w:rsidP="005D4CF7">
      <w:pPr>
        <w:pStyle w:val="NormalBodyText"/>
        <w:rPr>
          <w:sz w:val="18"/>
        </w:rPr>
      </w:pPr>
    </w:p>
    <w:p w:rsidR="00C20A59" w:rsidRPr="00501F2F" w:rsidRDefault="00C20A59" w:rsidP="00AD3F4F">
      <w:pPr>
        <w:pStyle w:val="NormalBodyText"/>
        <w:ind w:left="0"/>
        <w:rPr>
          <w:sz w:val="28"/>
          <w:szCs w:val="24"/>
        </w:rPr>
      </w:pPr>
      <w:r w:rsidRPr="00501F2F">
        <w:rPr>
          <w:sz w:val="28"/>
          <w:szCs w:val="24"/>
        </w:rPr>
        <w:t>POSTERS AND PRESENTATIONS</w:t>
      </w:r>
      <w:r w:rsidRPr="00501F2F">
        <w:rPr>
          <w:sz w:val="28"/>
          <w:szCs w:val="24"/>
        </w:rPr>
        <w:tab/>
      </w:r>
    </w:p>
    <w:p w:rsidR="00554047" w:rsidRDefault="00554047" w:rsidP="007F6BDE">
      <w:pPr>
        <w:pStyle w:val="JobTitle"/>
        <w:spacing w:before="240"/>
        <w:rPr>
          <w:sz w:val="24"/>
        </w:rPr>
      </w:pPr>
      <w:proofErr w:type="spellStart"/>
      <w:r>
        <w:rPr>
          <w:sz w:val="24"/>
        </w:rPr>
        <w:t>Naffziger</w:t>
      </w:r>
      <w:proofErr w:type="spellEnd"/>
      <w:r>
        <w:rPr>
          <w:sz w:val="24"/>
        </w:rPr>
        <w:t xml:space="preserve"> EE </w:t>
      </w:r>
      <w:r>
        <w:rPr>
          <w:b w:val="0"/>
          <w:sz w:val="24"/>
        </w:rPr>
        <w:t xml:space="preserve">“Brain systems underlying motivation for rewards” </w:t>
      </w:r>
      <w:r w:rsidR="00586DA8">
        <w:rPr>
          <w:sz w:val="24"/>
        </w:rPr>
        <w:t xml:space="preserve">Talk given for undergraduate-led </w:t>
      </w:r>
      <w:r>
        <w:rPr>
          <w:sz w:val="24"/>
        </w:rPr>
        <w:t>Neuroscience Student Association, University of Michigan (2018).</w:t>
      </w:r>
    </w:p>
    <w:p w:rsidR="00F828A6" w:rsidRPr="00554047" w:rsidRDefault="00F828A6" w:rsidP="007F6BDE">
      <w:pPr>
        <w:pStyle w:val="JobTitle"/>
        <w:spacing w:before="240"/>
        <w:rPr>
          <w:sz w:val="24"/>
        </w:rPr>
      </w:pPr>
      <w:r w:rsidRPr="00F828A6">
        <w:rPr>
          <w:sz w:val="24"/>
        </w:rPr>
        <w:t xml:space="preserve">Naffziger, E. E. </w:t>
      </w:r>
      <w:r w:rsidRPr="00F828A6">
        <w:rPr>
          <w:b w:val="0"/>
          <w:sz w:val="24"/>
        </w:rPr>
        <w:t xml:space="preserve">&amp; </w:t>
      </w:r>
      <w:proofErr w:type="spellStart"/>
      <w:r w:rsidRPr="00F828A6">
        <w:rPr>
          <w:b w:val="0"/>
          <w:sz w:val="24"/>
        </w:rPr>
        <w:t>Berridge</w:t>
      </w:r>
      <w:proofErr w:type="spellEnd"/>
      <w:r w:rsidRPr="00F828A6">
        <w:rPr>
          <w:b w:val="0"/>
          <w:sz w:val="24"/>
        </w:rPr>
        <w:t>, K. C.,</w:t>
      </w:r>
      <w:r w:rsidRPr="00F828A6">
        <w:rPr>
          <w:sz w:val="24"/>
        </w:rPr>
        <w:t xml:space="preserve"> </w:t>
      </w:r>
      <w:r w:rsidRPr="00F828A6">
        <w:rPr>
          <w:b w:val="0"/>
          <w:sz w:val="24"/>
        </w:rPr>
        <w:t>"</w:t>
      </w:r>
      <w:proofErr w:type="spellStart"/>
      <w:r w:rsidRPr="00F828A6">
        <w:rPr>
          <w:b w:val="0"/>
          <w:sz w:val="24"/>
        </w:rPr>
        <w:t>Optogenetic</w:t>
      </w:r>
      <w:proofErr w:type="spellEnd"/>
      <w:r w:rsidRPr="00F828A6">
        <w:rPr>
          <w:b w:val="0"/>
          <w:sz w:val="24"/>
        </w:rPr>
        <w:t xml:space="preserve"> stimulation of medial amygdala may bias choice for intravenous cocaine" </w:t>
      </w:r>
      <w:r w:rsidRPr="00F828A6">
        <w:rPr>
          <w:sz w:val="24"/>
        </w:rPr>
        <w:t>Society for Neuroscience Annual Conference (2018).</w:t>
      </w:r>
    </w:p>
    <w:p w:rsidR="003F6446" w:rsidRPr="00501F2F" w:rsidRDefault="003F6446" w:rsidP="007F6BDE">
      <w:pPr>
        <w:pStyle w:val="JobTitle"/>
        <w:spacing w:before="240"/>
        <w:rPr>
          <w:b w:val="0"/>
          <w:sz w:val="24"/>
        </w:rPr>
      </w:pPr>
      <w:proofErr w:type="spellStart"/>
      <w:r w:rsidRPr="00501F2F">
        <w:rPr>
          <w:sz w:val="24"/>
        </w:rPr>
        <w:t>Naffziger</w:t>
      </w:r>
      <w:proofErr w:type="spellEnd"/>
      <w:r w:rsidRPr="00501F2F">
        <w:rPr>
          <w:sz w:val="24"/>
        </w:rPr>
        <w:t xml:space="preserve"> EE</w:t>
      </w:r>
      <w:r w:rsidRPr="00501F2F">
        <w:rPr>
          <w:b w:val="0"/>
          <w:sz w:val="24"/>
        </w:rPr>
        <w:t xml:space="preserve"> &amp; </w:t>
      </w:r>
      <w:proofErr w:type="spellStart"/>
      <w:r w:rsidRPr="00501F2F">
        <w:rPr>
          <w:b w:val="0"/>
          <w:sz w:val="24"/>
        </w:rPr>
        <w:t>Berridge</w:t>
      </w:r>
      <w:proofErr w:type="spellEnd"/>
      <w:r w:rsidRPr="00501F2F">
        <w:rPr>
          <w:b w:val="0"/>
          <w:sz w:val="24"/>
        </w:rPr>
        <w:t xml:space="preserve"> KC “</w:t>
      </w:r>
      <w:proofErr w:type="spellStart"/>
      <w:r w:rsidRPr="00501F2F">
        <w:rPr>
          <w:b w:val="0"/>
          <w:sz w:val="24"/>
        </w:rPr>
        <w:t>Optogenetic</w:t>
      </w:r>
      <w:proofErr w:type="spellEnd"/>
      <w:r w:rsidRPr="00501F2F">
        <w:rPr>
          <w:b w:val="0"/>
          <w:sz w:val="24"/>
        </w:rPr>
        <w:t xml:space="preserve"> stimulation of the medial amygdala generates motivation for natural rewards” </w:t>
      </w:r>
      <w:r w:rsidRPr="00501F2F">
        <w:rPr>
          <w:sz w:val="24"/>
        </w:rPr>
        <w:t>Society for Neuroscience Annual Conference (2017)</w:t>
      </w:r>
      <w:r w:rsidRPr="00501F2F">
        <w:rPr>
          <w:b w:val="0"/>
          <w:sz w:val="24"/>
        </w:rPr>
        <w:t xml:space="preserve">. </w:t>
      </w:r>
    </w:p>
    <w:p w:rsidR="007F6BDE" w:rsidRPr="00501F2F" w:rsidRDefault="00135000" w:rsidP="007F6BDE">
      <w:pPr>
        <w:pStyle w:val="JobTitle"/>
        <w:spacing w:before="240"/>
        <w:rPr>
          <w:sz w:val="24"/>
        </w:rPr>
      </w:pPr>
      <w:proofErr w:type="spellStart"/>
      <w:r w:rsidRPr="00501F2F">
        <w:rPr>
          <w:sz w:val="24"/>
        </w:rPr>
        <w:t>Naffziger</w:t>
      </w:r>
      <w:proofErr w:type="spellEnd"/>
      <w:r w:rsidRPr="00501F2F">
        <w:rPr>
          <w:sz w:val="24"/>
        </w:rPr>
        <w:t xml:space="preserve"> EE</w:t>
      </w:r>
      <w:r w:rsidR="007F6BDE" w:rsidRPr="00501F2F">
        <w:rPr>
          <w:sz w:val="24"/>
        </w:rPr>
        <w:t xml:space="preserve"> </w:t>
      </w:r>
      <w:r w:rsidR="007F6BDE" w:rsidRPr="00501F2F">
        <w:rPr>
          <w:b w:val="0"/>
          <w:sz w:val="24"/>
        </w:rPr>
        <w:t xml:space="preserve">&amp; </w:t>
      </w:r>
      <w:proofErr w:type="spellStart"/>
      <w:r w:rsidR="007F6BDE" w:rsidRPr="00501F2F">
        <w:rPr>
          <w:b w:val="0"/>
          <w:sz w:val="24"/>
        </w:rPr>
        <w:t>Berridge</w:t>
      </w:r>
      <w:proofErr w:type="spellEnd"/>
      <w:r w:rsidR="007F6BDE" w:rsidRPr="00501F2F">
        <w:rPr>
          <w:b w:val="0"/>
          <w:sz w:val="24"/>
        </w:rPr>
        <w:t xml:space="preserve"> KC “</w:t>
      </w:r>
      <w:proofErr w:type="spellStart"/>
      <w:r w:rsidR="007F6BDE" w:rsidRPr="00501F2F">
        <w:rPr>
          <w:b w:val="0"/>
          <w:sz w:val="24"/>
        </w:rPr>
        <w:t>Optogenetic</w:t>
      </w:r>
      <w:proofErr w:type="spellEnd"/>
      <w:r w:rsidR="007F6BDE" w:rsidRPr="00501F2F">
        <w:rPr>
          <w:b w:val="0"/>
          <w:sz w:val="24"/>
        </w:rPr>
        <w:t xml:space="preserve"> stimulation of the amygdala generates motivation for rewards” </w:t>
      </w:r>
      <w:r w:rsidR="007F6BDE" w:rsidRPr="00501F2F">
        <w:rPr>
          <w:sz w:val="24"/>
        </w:rPr>
        <w:t>Opioids and Addiction Symposium (2017)</w:t>
      </w:r>
    </w:p>
    <w:p w:rsidR="00135000" w:rsidRPr="00501F2F" w:rsidRDefault="00135000" w:rsidP="007F6BDE">
      <w:pPr>
        <w:pStyle w:val="JobTitle"/>
        <w:spacing w:before="240"/>
        <w:rPr>
          <w:b w:val="0"/>
          <w:sz w:val="24"/>
        </w:rPr>
      </w:pPr>
      <w:proofErr w:type="spellStart"/>
      <w:r w:rsidRPr="00501F2F">
        <w:rPr>
          <w:b w:val="0"/>
          <w:sz w:val="24"/>
        </w:rPr>
        <w:t>Warlow</w:t>
      </w:r>
      <w:proofErr w:type="spellEnd"/>
      <w:r w:rsidRPr="00501F2F">
        <w:rPr>
          <w:b w:val="0"/>
          <w:sz w:val="24"/>
        </w:rPr>
        <w:t xml:space="preserve"> SM, </w:t>
      </w:r>
      <w:proofErr w:type="spellStart"/>
      <w:r w:rsidRPr="00501F2F">
        <w:rPr>
          <w:sz w:val="24"/>
        </w:rPr>
        <w:t>Naffziger</w:t>
      </w:r>
      <w:proofErr w:type="spellEnd"/>
      <w:r w:rsidRPr="00501F2F">
        <w:rPr>
          <w:sz w:val="24"/>
        </w:rPr>
        <w:t xml:space="preserve"> EE</w:t>
      </w:r>
      <w:r w:rsidRPr="00501F2F">
        <w:rPr>
          <w:b w:val="0"/>
          <w:sz w:val="24"/>
        </w:rPr>
        <w:t xml:space="preserve"> &amp; </w:t>
      </w:r>
      <w:proofErr w:type="spellStart"/>
      <w:r w:rsidRPr="00501F2F">
        <w:rPr>
          <w:b w:val="0"/>
          <w:sz w:val="24"/>
        </w:rPr>
        <w:t>Berridge</w:t>
      </w:r>
      <w:proofErr w:type="spellEnd"/>
      <w:r w:rsidRPr="00501F2F">
        <w:rPr>
          <w:b w:val="0"/>
          <w:sz w:val="24"/>
        </w:rPr>
        <w:t xml:space="preserve"> “Dangerous Desire: Central Amygdala Amplifies Attraction </w:t>
      </w:r>
      <w:proofErr w:type="gramStart"/>
      <w:r w:rsidRPr="00501F2F">
        <w:rPr>
          <w:b w:val="0"/>
          <w:sz w:val="24"/>
        </w:rPr>
        <w:t>Towards</w:t>
      </w:r>
      <w:proofErr w:type="gramEnd"/>
      <w:r w:rsidRPr="00501F2F">
        <w:rPr>
          <w:b w:val="0"/>
          <w:sz w:val="24"/>
        </w:rPr>
        <w:t xml:space="preserve"> Rewarding and Aversive Stimuli” </w:t>
      </w:r>
      <w:r w:rsidRPr="00501F2F">
        <w:rPr>
          <w:sz w:val="24"/>
        </w:rPr>
        <w:t>Society for Neuroscience Annual Conference (2017)</w:t>
      </w:r>
      <w:r w:rsidRPr="00501F2F">
        <w:rPr>
          <w:b w:val="0"/>
          <w:sz w:val="24"/>
        </w:rPr>
        <w:t>.</w:t>
      </w:r>
    </w:p>
    <w:p w:rsidR="007F6BDE" w:rsidRPr="00501F2F" w:rsidRDefault="007F6BDE" w:rsidP="0086123C">
      <w:pPr>
        <w:pStyle w:val="JobTitle"/>
        <w:rPr>
          <w:b w:val="0"/>
          <w:sz w:val="24"/>
        </w:rPr>
      </w:pPr>
    </w:p>
    <w:p w:rsidR="0086123C" w:rsidRPr="00501F2F" w:rsidRDefault="00135000" w:rsidP="0086123C">
      <w:pPr>
        <w:pStyle w:val="JobTitle"/>
        <w:rPr>
          <w:sz w:val="24"/>
        </w:rPr>
      </w:pPr>
      <w:proofErr w:type="spellStart"/>
      <w:r w:rsidRPr="00501F2F">
        <w:rPr>
          <w:sz w:val="24"/>
        </w:rPr>
        <w:t>Naffziger</w:t>
      </w:r>
      <w:proofErr w:type="spellEnd"/>
      <w:r w:rsidRPr="00501F2F">
        <w:rPr>
          <w:sz w:val="24"/>
        </w:rPr>
        <w:t xml:space="preserve"> EE</w:t>
      </w:r>
      <w:r w:rsidR="0086123C" w:rsidRPr="00501F2F">
        <w:rPr>
          <w:b w:val="0"/>
          <w:sz w:val="24"/>
        </w:rPr>
        <w:t xml:space="preserve">, </w:t>
      </w:r>
      <w:proofErr w:type="spellStart"/>
      <w:r w:rsidR="0086123C" w:rsidRPr="00501F2F">
        <w:rPr>
          <w:b w:val="0"/>
          <w:sz w:val="24"/>
        </w:rPr>
        <w:t>Warlow</w:t>
      </w:r>
      <w:proofErr w:type="spellEnd"/>
      <w:r w:rsidR="0086123C" w:rsidRPr="00501F2F">
        <w:rPr>
          <w:b w:val="0"/>
          <w:sz w:val="24"/>
        </w:rPr>
        <w:t xml:space="preserve"> SM, &amp; </w:t>
      </w:r>
      <w:proofErr w:type="spellStart"/>
      <w:r w:rsidR="0086123C" w:rsidRPr="00501F2F">
        <w:rPr>
          <w:b w:val="0"/>
          <w:sz w:val="24"/>
        </w:rPr>
        <w:t>Berridge</w:t>
      </w:r>
      <w:proofErr w:type="spellEnd"/>
      <w:r w:rsidR="0086123C" w:rsidRPr="00501F2F">
        <w:rPr>
          <w:b w:val="0"/>
          <w:sz w:val="24"/>
        </w:rPr>
        <w:t xml:space="preserve"> KC “</w:t>
      </w:r>
      <w:proofErr w:type="spellStart"/>
      <w:r w:rsidR="0086123C" w:rsidRPr="00501F2F">
        <w:rPr>
          <w:b w:val="0"/>
          <w:sz w:val="24"/>
        </w:rPr>
        <w:t>Optogenetic</w:t>
      </w:r>
      <w:proofErr w:type="spellEnd"/>
      <w:r w:rsidR="0086123C" w:rsidRPr="00501F2F">
        <w:rPr>
          <w:b w:val="0"/>
          <w:sz w:val="24"/>
        </w:rPr>
        <w:t xml:space="preserve"> Stimulation of the Medial Amygdala Biases Choice and Enhances Motivation for Sucrose” </w:t>
      </w:r>
      <w:r w:rsidR="0086123C" w:rsidRPr="00501F2F">
        <w:rPr>
          <w:sz w:val="24"/>
        </w:rPr>
        <w:t>Society for Neuroscience</w:t>
      </w:r>
      <w:r w:rsidR="00C07E34" w:rsidRPr="00501F2F">
        <w:rPr>
          <w:sz w:val="24"/>
        </w:rPr>
        <w:t xml:space="preserve"> Annual Conference (2016)</w:t>
      </w:r>
    </w:p>
    <w:p w:rsidR="00C07E34" w:rsidRPr="00501F2F" w:rsidRDefault="00C07E34" w:rsidP="0086123C">
      <w:pPr>
        <w:pStyle w:val="JobTitle"/>
        <w:rPr>
          <w:sz w:val="24"/>
        </w:rPr>
      </w:pPr>
    </w:p>
    <w:p w:rsidR="00045B2E" w:rsidRPr="00501F2F" w:rsidRDefault="00045B2E" w:rsidP="0086123C">
      <w:pPr>
        <w:pStyle w:val="JobTitle"/>
        <w:rPr>
          <w:b w:val="0"/>
          <w:sz w:val="24"/>
        </w:rPr>
      </w:pPr>
      <w:r w:rsidRPr="00501F2F">
        <w:rPr>
          <w:sz w:val="24"/>
        </w:rPr>
        <w:t>Naffziger, E</w:t>
      </w:r>
      <w:r w:rsidR="00554047">
        <w:rPr>
          <w:sz w:val="24"/>
        </w:rPr>
        <w:t>E</w:t>
      </w:r>
      <w:r w:rsidRPr="00501F2F">
        <w:rPr>
          <w:sz w:val="24"/>
        </w:rPr>
        <w:t xml:space="preserve"> </w:t>
      </w:r>
      <w:r w:rsidRPr="00501F2F">
        <w:rPr>
          <w:b w:val="0"/>
          <w:sz w:val="24"/>
        </w:rPr>
        <w:t>“</w:t>
      </w:r>
      <w:proofErr w:type="spellStart"/>
      <w:r w:rsidRPr="00501F2F">
        <w:rPr>
          <w:b w:val="0"/>
          <w:sz w:val="24"/>
        </w:rPr>
        <w:t>Optogenetic</w:t>
      </w:r>
      <w:proofErr w:type="spellEnd"/>
      <w:r w:rsidRPr="00501F2F">
        <w:rPr>
          <w:b w:val="0"/>
          <w:sz w:val="24"/>
        </w:rPr>
        <w:t xml:space="preserve"> stimulation of the medial amygdala generates motivation for sensory rewards” </w:t>
      </w:r>
      <w:r w:rsidRPr="00586DA8">
        <w:rPr>
          <w:sz w:val="24"/>
        </w:rPr>
        <w:t>Talk given for Biopsychology Colloquium, University of Michigan (2016)</w:t>
      </w:r>
    </w:p>
    <w:p w:rsidR="00045B2E" w:rsidRPr="00501F2F" w:rsidRDefault="00045B2E" w:rsidP="0086123C">
      <w:pPr>
        <w:pStyle w:val="JobTitle"/>
        <w:rPr>
          <w:b w:val="0"/>
          <w:sz w:val="24"/>
        </w:rPr>
      </w:pPr>
    </w:p>
    <w:p w:rsidR="007F6BDE" w:rsidRPr="00501F2F" w:rsidRDefault="007F6BDE" w:rsidP="0086123C">
      <w:pPr>
        <w:pStyle w:val="JobTitle"/>
        <w:rPr>
          <w:b w:val="0"/>
          <w:sz w:val="24"/>
        </w:rPr>
      </w:pPr>
      <w:proofErr w:type="spellStart"/>
      <w:r w:rsidRPr="00501F2F">
        <w:rPr>
          <w:b w:val="0"/>
          <w:sz w:val="24"/>
        </w:rPr>
        <w:t>Warlow</w:t>
      </w:r>
      <w:proofErr w:type="spellEnd"/>
      <w:r w:rsidRPr="00501F2F">
        <w:rPr>
          <w:b w:val="0"/>
          <w:sz w:val="24"/>
        </w:rPr>
        <w:t xml:space="preserve"> SM, Castro DC, </w:t>
      </w:r>
      <w:proofErr w:type="spellStart"/>
      <w:r w:rsidR="00135000" w:rsidRPr="00501F2F">
        <w:rPr>
          <w:sz w:val="24"/>
        </w:rPr>
        <w:t>Naffziger</w:t>
      </w:r>
      <w:proofErr w:type="spellEnd"/>
      <w:r w:rsidR="00135000" w:rsidRPr="00501F2F">
        <w:rPr>
          <w:sz w:val="24"/>
        </w:rPr>
        <w:t xml:space="preserve"> EE</w:t>
      </w:r>
      <w:r w:rsidRPr="00501F2F">
        <w:rPr>
          <w:b w:val="0"/>
          <w:sz w:val="24"/>
        </w:rPr>
        <w:t xml:space="preserve"> &amp; </w:t>
      </w:r>
      <w:proofErr w:type="spellStart"/>
      <w:r w:rsidRPr="00501F2F">
        <w:rPr>
          <w:b w:val="0"/>
          <w:sz w:val="24"/>
        </w:rPr>
        <w:t>Berridge</w:t>
      </w:r>
      <w:proofErr w:type="spellEnd"/>
      <w:r w:rsidRPr="00501F2F">
        <w:rPr>
          <w:b w:val="0"/>
          <w:sz w:val="24"/>
        </w:rPr>
        <w:t xml:space="preserve"> KC “Central amygdala controls choice and amplifies ‘wantin</w:t>
      </w:r>
      <w:r w:rsidR="00135000" w:rsidRPr="00501F2F">
        <w:rPr>
          <w:b w:val="0"/>
          <w:sz w:val="24"/>
        </w:rPr>
        <w:t>g</w:t>
      </w:r>
      <w:r w:rsidRPr="00501F2F">
        <w:rPr>
          <w:b w:val="0"/>
          <w:sz w:val="24"/>
        </w:rPr>
        <w:t xml:space="preserve">’ for sucrose and cocaine without altering ‘liking’.” </w:t>
      </w:r>
      <w:r w:rsidRPr="00586DA8">
        <w:rPr>
          <w:sz w:val="24"/>
        </w:rPr>
        <w:t>Society for Neuroscience Annual Conference (2016)</w:t>
      </w:r>
    </w:p>
    <w:p w:rsidR="007F6BDE" w:rsidRPr="00501F2F" w:rsidRDefault="007F6BDE" w:rsidP="0086123C">
      <w:pPr>
        <w:pStyle w:val="JobTitle"/>
        <w:rPr>
          <w:sz w:val="24"/>
        </w:rPr>
      </w:pPr>
    </w:p>
    <w:p w:rsidR="00B33E77" w:rsidRPr="00501F2F" w:rsidRDefault="00C07E34" w:rsidP="00C07E34">
      <w:pPr>
        <w:pStyle w:val="JobTitle"/>
        <w:rPr>
          <w:b w:val="0"/>
          <w:sz w:val="24"/>
        </w:rPr>
      </w:pPr>
      <w:proofErr w:type="spellStart"/>
      <w:r w:rsidRPr="00501F2F">
        <w:rPr>
          <w:sz w:val="24"/>
        </w:rPr>
        <w:t>Naffziger</w:t>
      </w:r>
      <w:proofErr w:type="spellEnd"/>
      <w:r w:rsidRPr="00501F2F">
        <w:rPr>
          <w:sz w:val="24"/>
        </w:rPr>
        <w:t xml:space="preserve"> E</w:t>
      </w:r>
      <w:r w:rsidR="00554047">
        <w:rPr>
          <w:sz w:val="24"/>
        </w:rPr>
        <w:t>E</w:t>
      </w:r>
      <w:r w:rsidRPr="00501F2F">
        <w:rPr>
          <w:sz w:val="24"/>
        </w:rPr>
        <w:t xml:space="preserve">, </w:t>
      </w:r>
      <w:proofErr w:type="spellStart"/>
      <w:r w:rsidRPr="00501F2F">
        <w:rPr>
          <w:b w:val="0"/>
          <w:sz w:val="24"/>
        </w:rPr>
        <w:t>Cosme</w:t>
      </w:r>
      <w:proofErr w:type="spellEnd"/>
      <w:r w:rsidRPr="00501F2F">
        <w:rPr>
          <w:b w:val="0"/>
          <w:sz w:val="24"/>
        </w:rPr>
        <w:t xml:space="preserve"> C &amp; </w:t>
      </w:r>
      <w:proofErr w:type="spellStart"/>
      <w:r w:rsidRPr="00501F2F">
        <w:rPr>
          <w:b w:val="0"/>
          <w:sz w:val="24"/>
        </w:rPr>
        <w:t>LaLumiere</w:t>
      </w:r>
      <w:proofErr w:type="spellEnd"/>
      <w:r w:rsidRPr="00501F2F">
        <w:rPr>
          <w:b w:val="0"/>
          <w:sz w:val="24"/>
        </w:rPr>
        <w:t xml:space="preserve"> RT “</w:t>
      </w:r>
      <w:r w:rsidR="00B33E77" w:rsidRPr="00501F2F">
        <w:rPr>
          <w:b w:val="0"/>
          <w:sz w:val="24"/>
        </w:rPr>
        <w:t xml:space="preserve">The Dorsal </w:t>
      </w:r>
      <w:proofErr w:type="spellStart"/>
      <w:r w:rsidR="00B33E77" w:rsidRPr="00501F2F">
        <w:rPr>
          <w:b w:val="0"/>
          <w:sz w:val="24"/>
        </w:rPr>
        <w:t>Agranular</w:t>
      </w:r>
      <w:proofErr w:type="spellEnd"/>
      <w:r w:rsidR="00B33E77" w:rsidRPr="00501F2F">
        <w:rPr>
          <w:b w:val="0"/>
          <w:sz w:val="24"/>
        </w:rPr>
        <w:t xml:space="preserve"> Insular Cortex </w:t>
      </w:r>
      <w:proofErr w:type="spellStart"/>
      <w:r w:rsidR="00B33E77" w:rsidRPr="00501F2F">
        <w:rPr>
          <w:b w:val="0"/>
          <w:sz w:val="24"/>
        </w:rPr>
        <w:t>Bidirectionally</w:t>
      </w:r>
      <w:proofErr w:type="spellEnd"/>
      <w:r w:rsidR="00B33E77" w:rsidRPr="00501F2F">
        <w:rPr>
          <w:b w:val="0"/>
          <w:sz w:val="24"/>
        </w:rPr>
        <w:t xml:space="preserve"> Regulates the Reinstateme</w:t>
      </w:r>
      <w:r w:rsidRPr="00501F2F">
        <w:rPr>
          <w:b w:val="0"/>
          <w:sz w:val="24"/>
        </w:rPr>
        <w:t xml:space="preserve">nt of Cocaine-Seeking Behavior.” </w:t>
      </w:r>
      <w:r w:rsidRPr="00501F2F">
        <w:rPr>
          <w:sz w:val="24"/>
        </w:rPr>
        <w:t>Spring Research Undergraduate Festival (2014)</w:t>
      </w:r>
    </w:p>
    <w:p w:rsidR="00C20A59" w:rsidRPr="00501F2F" w:rsidRDefault="00C20A59" w:rsidP="00AD3F4F">
      <w:pPr>
        <w:pStyle w:val="NormalBodyText"/>
        <w:ind w:left="0"/>
        <w:rPr>
          <w:sz w:val="28"/>
          <w:szCs w:val="24"/>
        </w:rPr>
      </w:pPr>
    </w:p>
    <w:p w:rsidR="002350BB" w:rsidRPr="00501F2F" w:rsidRDefault="002350BB" w:rsidP="00AD3F4F">
      <w:pPr>
        <w:pStyle w:val="NormalBodyText"/>
        <w:ind w:left="0"/>
        <w:rPr>
          <w:sz w:val="28"/>
          <w:szCs w:val="24"/>
        </w:rPr>
      </w:pPr>
    </w:p>
    <w:p w:rsidR="00C07E34" w:rsidRPr="00501F2F" w:rsidRDefault="00C07E34" w:rsidP="00AD3F4F">
      <w:pPr>
        <w:pStyle w:val="NormalBodyText"/>
        <w:ind w:left="0"/>
        <w:rPr>
          <w:sz w:val="28"/>
          <w:szCs w:val="24"/>
        </w:rPr>
      </w:pPr>
      <w:r w:rsidRPr="00501F2F">
        <w:rPr>
          <w:i/>
          <w:sz w:val="28"/>
          <w:szCs w:val="24"/>
        </w:rPr>
        <w:t xml:space="preserve">AD HOC </w:t>
      </w:r>
      <w:r w:rsidRPr="00501F2F">
        <w:rPr>
          <w:sz w:val="28"/>
          <w:szCs w:val="24"/>
        </w:rPr>
        <w:t>Assistant Reviewer (Journals)</w:t>
      </w:r>
    </w:p>
    <w:p w:rsidR="00C07E34" w:rsidRPr="00501F2F" w:rsidRDefault="00C07E34" w:rsidP="00C07E34">
      <w:pPr>
        <w:pStyle w:val="NormalBodyText"/>
        <w:rPr>
          <w:sz w:val="24"/>
        </w:rPr>
      </w:pPr>
      <w:r w:rsidRPr="00501F2F">
        <w:rPr>
          <w:sz w:val="24"/>
        </w:rPr>
        <w:t xml:space="preserve">Journal of Neuroscience </w:t>
      </w:r>
    </w:p>
    <w:p w:rsidR="00501F2F" w:rsidRDefault="00501F2F" w:rsidP="00AD3F4F">
      <w:pPr>
        <w:pStyle w:val="NormalBodyText"/>
        <w:ind w:left="0"/>
        <w:rPr>
          <w:sz w:val="28"/>
          <w:szCs w:val="24"/>
        </w:rPr>
      </w:pPr>
    </w:p>
    <w:p w:rsidR="00AD3F4F" w:rsidRPr="00501F2F" w:rsidRDefault="0039040A" w:rsidP="00AD3F4F">
      <w:pPr>
        <w:pStyle w:val="NormalBodyText"/>
        <w:ind w:left="0"/>
        <w:rPr>
          <w:sz w:val="28"/>
          <w:szCs w:val="24"/>
        </w:rPr>
      </w:pPr>
      <w:r w:rsidRPr="00501F2F">
        <w:rPr>
          <w:sz w:val="28"/>
          <w:szCs w:val="24"/>
        </w:rPr>
        <w:t>MEMBERSHIPS</w:t>
      </w:r>
      <w:r w:rsidR="00554047">
        <w:rPr>
          <w:sz w:val="28"/>
          <w:szCs w:val="24"/>
        </w:rPr>
        <w:t xml:space="preserve"> AND</w:t>
      </w:r>
      <w:r w:rsidRPr="00501F2F">
        <w:rPr>
          <w:sz w:val="28"/>
          <w:szCs w:val="24"/>
        </w:rPr>
        <w:t xml:space="preserve"> EXTRACURRICULAR ACTIVITIE</w:t>
      </w:r>
      <w:r w:rsidR="00554047">
        <w:rPr>
          <w:sz w:val="28"/>
          <w:szCs w:val="24"/>
        </w:rPr>
        <w:t>S</w:t>
      </w:r>
    </w:p>
    <w:p w:rsidR="00F740F3" w:rsidRPr="00501F2F" w:rsidRDefault="00F740F3" w:rsidP="00AD3F4F">
      <w:pPr>
        <w:pStyle w:val="NormalBodyText"/>
        <w:rPr>
          <w:sz w:val="24"/>
        </w:rPr>
      </w:pPr>
      <w:r w:rsidRPr="00501F2F">
        <w:rPr>
          <w:sz w:val="24"/>
        </w:rPr>
        <w:t>Society for Neuroscience</w:t>
      </w:r>
      <w:r w:rsidR="00554047">
        <w:rPr>
          <w:sz w:val="24"/>
        </w:rPr>
        <w:tab/>
        <w:t>2015-Current</w:t>
      </w:r>
    </w:p>
    <w:p w:rsidR="00F96EE8" w:rsidRDefault="00F96EE8" w:rsidP="00AD3F4F">
      <w:pPr>
        <w:pStyle w:val="NormalBodyText"/>
        <w:rPr>
          <w:sz w:val="24"/>
        </w:rPr>
      </w:pPr>
      <w:r w:rsidRPr="00501F2F">
        <w:rPr>
          <w:sz w:val="24"/>
        </w:rPr>
        <w:t xml:space="preserve">MYELIN, </w:t>
      </w:r>
      <w:proofErr w:type="gramStart"/>
      <w:r w:rsidRPr="00501F2F">
        <w:rPr>
          <w:sz w:val="24"/>
        </w:rPr>
        <w:t>The</w:t>
      </w:r>
      <w:proofErr w:type="gramEnd"/>
      <w:r w:rsidRPr="00501F2F">
        <w:rPr>
          <w:sz w:val="24"/>
        </w:rPr>
        <w:t xml:space="preserve"> University of Michigan</w:t>
      </w:r>
      <w:r w:rsidR="00554047">
        <w:rPr>
          <w:sz w:val="24"/>
        </w:rPr>
        <w:tab/>
        <w:t>2016-Current</w:t>
      </w:r>
    </w:p>
    <w:p w:rsidR="00501F2F" w:rsidRPr="00501F2F" w:rsidRDefault="00501F2F" w:rsidP="00501F2F">
      <w:pPr>
        <w:pStyle w:val="NormalBodyText"/>
        <w:tabs>
          <w:tab w:val="left" w:pos="720"/>
        </w:tabs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>Sponsored by University of Michigan.</w:t>
      </w:r>
      <w:r>
        <w:rPr>
          <w:sz w:val="24"/>
        </w:rPr>
        <w:t xml:space="preserve"> </w:t>
      </w:r>
    </w:p>
    <w:p w:rsidR="00501F2F" w:rsidRDefault="00501F2F" w:rsidP="00501F2F">
      <w:pPr>
        <w:pStyle w:val="NormalBodyText"/>
        <w:tabs>
          <w:tab w:val="left" w:pos="720"/>
        </w:tabs>
        <w:rPr>
          <w:sz w:val="24"/>
        </w:rPr>
      </w:pPr>
      <w:r>
        <w:rPr>
          <w:sz w:val="24"/>
        </w:rPr>
        <w:t>Posse Foundation</w:t>
      </w:r>
      <w:r w:rsidR="00554047">
        <w:rPr>
          <w:sz w:val="24"/>
        </w:rPr>
        <w:tab/>
        <w:t>Summer 2018</w:t>
      </w:r>
    </w:p>
    <w:p w:rsidR="00501F2F" w:rsidRDefault="00554047" w:rsidP="00501F2F">
      <w:pPr>
        <w:pStyle w:val="NormalBodyText"/>
        <w:tabs>
          <w:tab w:val="left" w:pos="720"/>
        </w:tabs>
        <w:rPr>
          <w:i/>
          <w:sz w:val="24"/>
        </w:rPr>
      </w:pPr>
      <w:r>
        <w:rPr>
          <w:i/>
          <w:sz w:val="24"/>
        </w:rPr>
        <w:tab/>
      </w:r>
      <w:r w:rsidR="00501F2F" w:rsidRPr="00501F2F">
        <w:rPr>
          <w:i/>
          <w:sz w:val="24"/>
        </w:rPr>
        <w:t xml:space="preserve">Invited </w:t>
      </w:r>
      <w:r w:rsidR="002F649F">
        <w:rPr>
          <w:i/>
          <w:sz w:val="24"/>
        </w:rPr>
        <w:t>to host a w</w:t>
      </w:r>
      <w:r>
        <w:rPr>
          <w:i/>
          <w:sz w:val="24"/>
        </w:rPr>
        <w:t>orkshop about behavioral neuroscience and research at Michigan.</w:t>
      </w:r>
    </w:p>
    <w:p w:rsidR="00554047" w:rsidRDefault="00554047" w:rsidP="00501F2F">
      <w:pPr>
        <w:pStyle w:val="NormalBodyText"/>
        <w:tabs>
          <w:tab w:val="left" w:pos="720"/>
        </w:tabs>
        <w:rPr>
          <w:sz w:val="24"/>
        </w:rPr>
      </w:pPr>
      <w:r>
        <w:rPr>
          <w:sz w:val="24"/>
        </w:rPr>
        <w:t>Invited Panelist</w:t>
      </w:r>
      <w:r>
        <w:rPr>
          <w:sz w:val="24"/>
        </w:rPr>
        <w:tab/>
        <w:t>February 2019</w:t>
      </w:r>
    </w:p>
    <w:p w:rsidR="00554047" w:rsidRPr="00554047" w:rsidRDefault="00554047" w:rsidP="00501F2F">
      <w:pPr>
        <w:pStyle w:val="NormalBodyText"/>
        <w:tabs>
          <w:tab w:val="left" w:pos="720"/>
        </w:tabs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Teaching Panel, </w:t>
      </w:r>
      <w:r>
        <w:rPr>
          <w:sz w:val="24"/>
        </w:rPr>
        <w:t>hosted by Psychology Graduate Student Association (PGSA)</w:t>
      </w:r>
    </w:p>
    <w:p w:rsidR="00554047" w:rsidRDefault="00554047" w:rsidP="00501F2F">
      <w:pPr>
        <w:pStyle w:val="NormalBodyText"/>
        <w:tabs>
          <w:tab w:val="left" w:pos="720"/>
        </w:tabs>
        <w:rPr>
          <w:sz w:val="24"/>
        </w:rPr>
      </w:pPr>
      <w:r>
        <w:rPr>
          <w:sz w:val="24"/>
        </w:rPr>
        <w:t>Invited Panelist</w:t>
      </w:r>
      <w:r w:rsidR="0058251A">
        <w:rPr>
          <w:sz w:val="24"/>
        </w:rPr>
        <w:tab/>
        <w:t>March 2019</w:t>
      </w:r>
    </w:p>
    <w:p w:rsidR="00554047" w:rsidRPr="00554047" w:rsidRDefault="00554047" w:rsidP="00501F2F">
      <w:pPr>
        <w:pStyle w:val="NormalBodyText"/>
        <w:tabs>
          <w:tab w:val="left" w:pos="720"/>
        </w:tabs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Graduate School Panel, </w:t>
      </w:r>
      <w:r>
        <w:rPr>
          <w:sz w:val="24"/>
        </w:rPr>
        <w:t>hosted by Neuroscience Student Association</w:t>
      </w:r>
    </w:p>
    <w:p w:rsidR="00F50803" w:rsidRPr="00501F2F" w:rsidRDefault="00F50803" w:rsidP="0086123C">
      <w:pPr>
        <w:pStyle w:val="NormalBodyText"/>
        <w:ind w:left="0"/>
        <w:rPr>
          <w:sz w:val="24"/>
        </w:rPr>
      </w:pPr>
    </w:p>
    <w:sectPr w:rsidR="00F50803" w:rsidRPr="00501F2F">
      <w:headerReference w:type="default" r:id="rId8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1DF" w:rsidRDefault="001371DF">
      <w:pPr>
        <w:spacing w:line="240" w:lineRule="auto"/>
      </w:pPr>
      <w:r>
        <w:separator/>
      </w:r>
    </w:p>
  </w:endnote>
  <w:endnote w:type="continuationSeparator" w:id="0">
    <w:p w:rsidR="001371DF" w:rsidRDefault="00137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1DF" w:rsidRDefault="001371DF">
      <w:pPr>
        <w:spacing w:line="240" w:lineRule="auto"/>
      </w:pPr>
      <w:r>
        <w:separator/>
      </w:r>
    </w:p>
  </w:footnote>
  <w:footnote w:type="continuationSeparator" w:id="0">
    <w:p w:rsidR="001371DF" w:rsidRDefault="00137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11" w:rsidRDefault="00F750BC">
    <w:pPr>
      <w:pStyle w:val="YourName"/>
    </w:pPr>
    <w:sdt>
      <w:sdtPr>
        <w:alias w:val="Author"/>
        <w:id w:val="25244219"/>
        <w:placeholder>
          <w:docPart w:val="96F83557D2FB4108BDF90A0AA34B45A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06132">
          <w:t>Naffziger, Erin E</w:t>
        </w:r>
      </w:sdtContent>
    </w:sdt>
    <w:r w:rsidR="0078438E">
      <w:tab/>
      <w:t xml:space="preserve">Page </w:t>
    </w:r>
    <w:r w:rsidR="0078438E">
      <w:fldChar w:fldCharType="begin"/>
    </w:r>
    <w:r w:rsidR="0078438E">
      <w:instrText xml:space="preserve"> PAGE   \* MERGEFORMAT </w:instrText>
    </w:r>
    <w:r w:rsidR="0078438E">
      <w:fldChar w:fldCharType="separate"/>
    </w:r>
    <w:r>
      <w:rPr>
        <w:noProof/>
      </w:rPr>
      <w:t>2</w:t>
    </w:r>
    <w:r w:rsidR="0078438E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A74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AAE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C2E1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84C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E53359"/>
    <w:multiLevelType w:val="hybridMultilevel"/>
    <w:tmpl w:val="8E62E8A6"/>
    <w:lvl w:ilvl="0" w:tplc="D61C957E">
      <w:start w:val="2"/>
      <w:numFmt w:val="bullet"/>
      <w:lvlText w:val=""/>
      <w:lvlJc w:val="left"/>
      <w:pPr>
        <w:ind w:left="64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4B9A0F14"/>
    <w:multiLevelType w:val="hybridMultilevel"/>
    <w:tmpl w:val="E0F810A0"/>
    <w:lvl w:ilvl="0" w:tplc="6C5217FE">
      <w:start w:val="2"/>
      <w:numFmt w:val="bullet"/>
      <w:lvlText w:val=""/>
      <w:lvlJc w:val="left"/>
      <w:pPr>
        <w:ind w:left="64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58B9029C"/>
    <w:multiLevelType w:val="hybridMultilevel"/>
    <w:tmpl w:val="D84A34E6"/>
    <w:lvl w:ilvl="0" w:tplc="8D5EEEC6">
      <w:start w:val="2"/>
      <w:numFmt w:val="bullet"/>
      <w:lvlText w:val=""/>
      <w:lvlJc w:val="left"/>
      <w:pPr>
        <w:ind w:left="64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32"/>
    <w:rsid w:val="00044FDE"/>
    <w:rsid w:val="00045B2E"/>
    <w:rsid w:val="00084DF6"/>
    <w:rsid w:val="000936BC"/>
    <w:rsid w:val="000A1766"/>
    <w:rsid w:val="00122630"/>
    <w:rsid w:val="00135000"/>
    <w:rsid w:val="001371DF"/>
    <w:rsid w:val="0014791D"/>
    <w:rsid w:val="00151FA7"/>
    <w:rsid w:val="00160E3D"/>
    <w:rsid w:val="001A32C1"/>
    <w:rsid w:val="001B40C9"/>
    <w:rsid w:val="001D3C28"/>
    <w:rsid w:val="001D629E"/>
    <w:rsid w:val="002350BB"/>
    <w:rsid w:val="00244C0E"/>
    <w:rsid w:val="002B3E52"/>
    <w:rsid w:val="002B5544"/>
    <w:rsid w:val="002E51B9"/>
    <w:rsid w:val="002F028F"/>
    <w:rsid w:val="002F649F"/>
    <w:rsid w:val="0034170F"/>
    <w:rsid w:val="0039040A"/>
    <w:rsid w:val="00393169"/>
    <w:rsid w:val="003F6446"/>
    <w:rsid w:val="00413B74"/>
    <w:rsid w:val="00433DF6"/>
    <w:rsid w:val="004B48D1"/>
    <w:rsid w:val="004E5453"/>
    <w:rsid w:val="00501F2F"/>
    <w:rsid w:val="00507DA3"/>
    <w:rsid w:val="00545426"/>
    <w:rsid w:val="00554047"/>
    <w:rsid w:val="0058251A"/>
    <w:rsid w:val="00586DA8"/>
    <w:rsid w:val="005C45A7"/>
    <w:rsid w:val="005C52AB"/>
    <w:rsid w:val="005D4CF7"/>
    <w:rsid w:val="00606132"/>
    <w:rsid w:val="0069210E"/>
    <w:rsid w:val="006A23FB"/>
    <w:rsid w:val="00774D16"/>
    <w:rsid w:val="00783C76"/>
    <w:rsid w:val="0078438E"/>
    <w:rsid w:val="007F6BDE"/>
    <w:rsid w:val="00814582"/>
    <w:rsid w:val="00816662"/>
    <w:rsid w:val="008468AA"/>
    <w:rsid w:val="00851744"/>
    <w:rsid w:val="0086123C"/>
    <w:rsid w:val="00897019"/>
    <w:rsid w:val="008A2114"/>
    <w:rsid w:val="008E264E"/>
    <w:rsid w:val="008F59F8"/>
    <w:rsid w:val="009476A8"/>
    <w:rsid w:val="0095399C"/>
    <w:rsid w:val="009D1992"/>
    <w:rsid w:val="00A37CC5"/>
    <w:rsid w:val="00A6453C"/>
    <w:rsid w:val="00A75E72"/>
    <w:rsid w:val="00AD3F4F"/>
    <w:rsid w:val="00AE7DA9"/>
    <w:rsid w:val="00B321D6"/>
    <w:rsid w:val="00B33E77"/>
    <w:rsid w:val="00B71BC8"/>
    <w:rsid w:val="00BA3CC5"/>
    <w:rsid w:val="00C044FD"/>
    <w:rsid w:val="00C07E34"/>
    <w:rsid w:val="00C15811"/>
    <w:rsid w:val="00C20A59"/>
    <w:rsid w:val="00C7610E"/>
    <w:rsid w:val="00C80D18"/>
    <w:rsid w:val="00CC6779"/>
    <w:rsid w:val="00CE38A5"/>
    <w:rsid w:val="00CE5685"/>
    <w:rsid w:val="00D45F4D"/>
    <w:rsid w:val="00D60607"/>
    <w:rsid w:val="00DA6627"/>
    <w:rsid w:val="00E31EF4"/>
    <w:rsid w:val="00EF538D"/>
    <w:rsid w:val="00F01D42"/>
    <w:rsid w:val="00F11C90"/>
    <w:rsid w:val="00F45AE4"/>
    <w:rsid w:val="00F50803"/>
    <w:rsid w:val="00F64EAF"/>
    <w:rsid w:val="00F740F3"/>
    <w:rsid w:val="00F750BC"/>
    <w:rsid w:val="00F828A6"/>
    <w:rsid w:val="00F96EE8"/>
    <w:rsid w:val="00FB4572"/>
    <w:rsid w:val="00FD6100"/>
    <w:rsid w:val="00F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E1D07F"/>
  <w15:docId w15:val="{B492AFC1-448B-4FBF-842F-9A7113D9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1AEF4438A44FCC8C76AFAD325E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F545E-064C-4C0D-BC6D-3EFDCB908B26}"/>
      </w:docPartPr>
      <w:docPartBody>
        <w:p w:rsidR="00677F3E" w:rsidRDefault="00616D1B">
          <w:pPr>
            <w:pStyle w:val="AA1AEF4438A44FCC8C76AFAD325EDCF5"/>
          </w:pPr>
          <w:r>
            <w:t>[your name]</w:t>
          </w:r>
        </w:p>
      </w:docPartBody>
    </w:docPart>
    <w:docPart>
      <w:docPartPr>
        <w:name w:val="96F83557D2FB4108BDF90A0AA34B4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F47E-9E80-4FB3-B553-4F780EB61663}"/>
      </w:docPartPr>
      <w:docPartBody>
        <w:p w:rsidR="00677F3E" w:rsidRDefault="00FE34AD" w:rsidP="00FE34AD">
          <w:pPr>
            <w:pStyle w:val="96F83557D2FB4108BDF90A0AA34B45AD"/>
          </w:pPr>
          <w:r>
            <w:t>[Pick the Year]</w:t>
          </w:r>
        </w:p>
      </w:docPartBody>
    </w:docPart>
    <w:docPart>
      <w:docPartPr>
        <w:name w:val="A0507E2CDB3E428B912D8A2C12B10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FB648-6D07-4FDD-BC55-FED24D22CD41}"/>
      </w:docPartPr>
      <w:docPartBody>
        <w:p w:rsidR="00BC4C4F" w:rsidRDefault="0096702E" w:rsidP="0096702E">
          <w:pPr>
            <w:pStyle w:val="A0507E2CDB3E428B912D8A2C12B10AB2"/>
          </w:pPr>
          <w:r>
            <w:t>[Start Date]</w:t>
          </w:r>
        </w:p>
      </w:docPartBody>
    </w:docPart>
    <w:docPart>
      <w:docPartPr>
        <w:name w:val="E7ADBC93B546438FA34CAB7F85F7F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752C-A7BE-44A7-84B7-9BFD6157B756}"/>
      </w:docPartPr>
      <w:docPartBody>
        <w:p w:rsidR="00BC4C4F" w:rsidRDefault="0096702E" w:rsidP="0096702E">
          <w:pPr>
            <w:pStyle w:val="E7ADBC93B546438FA34CAB7F85F7F80B"/>
          </w:pPr>
          <w:r>
            <w:t>[End Date]</w:t>
          </w:r>
        </w:p>
      </w:docPartBody>
    </w:docPart>
    <w:docPart>
      <w:docPartPr>
        <w:name w:val="21AB6292A9EB45ACBBCEF01ACCB4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4B2AB-BE6C-4CFE-BA22-ECC827E556FA}"/>
      </w:docPartPr>
      <w:docPartBody>
        <w:p w:rsidR="00BC4C4F" w:rsidRDefault="0096702E" w:rsidP="0096702E">
          <w:pPr>
            <w:pStyle w:val="21AB6292A9EB45ACBBCEF01ACCB4DD92"/>
          </w:pPr>
          <w:r>
            <w:t>[Start Date]</w:t>
          </w:r>
        </w:p>
      </w:docPartBody>
    </w:docPart>
    <w:docPart>
      <w:docPartPr>
        <w:name w:val="E831CFB540F04624A4CBD45F3C48E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D822-057C-4285-9B9E-CE98B1E405FB}"/>
      </w:docPartPr>
      <w:docPartBody>
        <w:p w:rsidR="00AF1F8E" w:rsidRDefault="00374FF8" w:rsidP="00374FF8">
          <w:pPr>
            <w:pStyle w:val="E831CFB540F04624A4CBD45F3C48E2CA"/>
          </w:pPr>
          <w:r>
            <w:t>[Start Date]</w:t>
          </w:r>
        </w:p>
      </w:docPartBody>
    </w:docPart>
    <w:docPart>
      <w:docPartPr>
        <w:name w:val="02ABDB53A2054869B4F2725EE9035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8E2F6-0BB0-4871-8A5A-BB9B5393E5C5}"/>
      </w:docPartPr>
      <w:docPartBody>
        <w:p w:rsidR="00AF1F8E" w:rsidRDefault="00374FF8" w:rsidP="00374FF8">
          <w:pPr>
            <w:pStyle w:val="02ABDB53A2054869B4F2725EE9035B75"/>
          </w:pPr>
          <w:r>
            <w:t>[End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AD"/>
    <w:rsid w:val="002B1048"/>
    <w:rsid w:val="002F2609"/>
    <w:rsid w:val="002F3B8E"/>
    <w:rsid w:val="00374FF8"/>
    <w:rsid w:val="003A6FA9"/>
    <w:rsid w:val="00616D1B"/>
    <w:rsid w:val="00677F3E"/>
    <w:rsid w:val="00867C94"/>
    <w:rsid w:val="00877DF3"/>
    <w:rsid w:val="008925F1"/>
    <w:rsid w:val="008A620D"/>
    <w:rsid w:val="0096702E"/>
    <w:rsid w:val="00AD171B"/>
    <w:rsid w:val="00AF1F8E"/>
    <w:rsid w:val="00BC4C4F"/>
    <w:rsid w:val="00F02129"/>
    <w:rsid w:val="00F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1AEF4438A44FCC8C76AFAD325EDCF5">
    <w:name w:val="AA1AEF4438A44FCC8C76AFAD325EDCF5"/>
  </w:style>
  <w:style w:type="paragraph" w:customStyle="1" w:styleId="95CCA914EF8A4343909F192B038BC0B7">
    <w:name w:val="95CCA914EF8A4343909F192B038BC0B7"/>
  </w:style>
  <w:style w:type="paragraph" w:customStyle="1" w:styleId="D6F921722D2248F7B1E25D37BC01D958">
    <w:name w:val="D6F921722D2248F7B1E25D37BC01D958"/>
  </w:style>
  <w:style w:type="paragraph" w:customStyle="1" w:styleId="04C94808B5854CDAB2E235CF092AA4AC">
    <w:name w:val="04C94808B5854CDAB2E235CF092AA4AC"/>
  </w:style>
  <w:style w:type="paragraph" w:customStyle="1" w:styleId="6589BF211CCF44CDA4B46A61BC78CB4F">
    <w:name w:val="6589BF211CCF44CDA4B46A61BC78CB4F"/>
  </w:style>
  <w:style w:type="paragraph" w:customStyle="1" w:styleId="F56EC58F785B469EA2C0ECF22CCF0DE6">
    <w:name w:val="F56EC58F785B469EA2C0ECF22CCF0DE6"/>
  </w:style>
  <w:style w:type="paragraph" w:customStyle="1" w:styleId="AD8310E2EEED4335B7B1A93AAE4E4E62">
    <w:name w:val="AD8310E2EEED4335B7B1A93AAE4E4E62"/>
  </w:style>
  <w:style w:type="paragraph" w:customStyle="1" w:styleId="362B63B2633E43D38D93E29ED87A90C8">
    <w:name w:val="362B63B2633E43D38D93E29ED87A90C8"/>
  </w:style>
  <w:style w:type="paragraph" w:customStyle="1" w:styleId="F03C3DDE7B9D4868B6B1549CDA7E840E">
    <w:name w:val="F03C3DDE7B9D4868B6B1549CDA7E840E"/>
  </w:style>
  <w:style w:type="paragraph" w:customStyle="1" w:styleId="34988456562B4F61B13F33E42797EB4A">
    <w:name w:val="34988456562B4F61B13F33E42797EB4A"/>
  </w:style>
  <w:style w:type="paragraph" w:customStyle="1" w:styleId="F7CB587934AB43C699BEFBCD415342A2">
    <w:name w:val="F7CB587934AB43C699BEFBCD415342A2"/>
  </w:style>
  <w:style w:type="paragraph" w:customStyle="1" w:styleId="B0EBA31FFE994327B595F49EB4004438">
    <w:name w:val="B0EBA31FFE994327B595F49EB4004438"/>
  </w:style>
  <w:style w:type="paragraph" w:customStyle="1" w:styleId="A094C90AFC5F412ABE12E6E10DBFA758">
    <w:name w:val="A094C90AFC5F412ABE12E6E10DBFA758"/>
  </w:style>
  <w:style w:type="paragraph" w:customStyle="1" w:styleId="AED973750A934E9B8E0B93E3F24F1BA6">
    <w:name w:val="AED973750A934E9B8E0B93E3F24F1BA6"/>
  </w:style>
  <w:style w:type="paragraph" w:customStyle="1" w:styleId="4BFBD23DDEA943D3A28669396A8A4F49">
    <w:name w:val="4BFBD23DDEA943D3A28669396A8A4F49"/>
  </w:style>
  <w:style w:type="paragraph" w:customStyle="1" w:styleId="222695561991464B8026208664A581EE">
    <w:name w:val="222695561991464B8026208664A581EE"/>
  </w:style>
  <w:style w:type="paragraph" w:customStyle="1" w:styleId="5F934B826AAE417BBE6A44852D985E70">
    <w:name w:val="5F934B826AAE417BBE6A44852D985E70"/>
  </w:style>
  <w:style w:type="paragraph" w:customStyle="1" w:styleId="B73F57B005114544A590F52EE48601A6">
    <w:name w:val="B73F57B005114544A590F52EE48601A6"/>
  </w:style>
  <w:style w:type="paragraph" w:customStyle="1" w:styleId="06E54B3ED4664B8E9C42E2F50DB6BEF6">
    <w:name w:val="06E54B3ED4664B8E9C42E2F50DB6BEF6"/>
  </w:style>
  <w:style w:type="paragraph" w:customStyle="1" w:styleId="79D9D25D91334491BBED25A862522D18">
    <w:name w:val="79D9D25D91334491BBED25A862522D18"/>
  </w:style>
  <w:style w:type="paragraph" w:customStyle="1" w:styleId="8C753B39332C4613A1C4A7717D56EC85">
    <w:name w:val="8C753B39332C4613A1C4A7717D56EC85"/>
  </w:style>
  <w:style w:type="paragraph" w:customStyle="1" w:styleId="2EA8346F97744D399C1944F263F96414">
    <w:name w:val="2EA8346F97744D399C1944F263F96414"/>
  </w:style>
  <w:style w:type="paragraph" w:customStyle="1" w:styleId="079E3D2867F04AE8BD7EF88DB6BF1D40">
    <w:name w:val="079E3D2867F04AE8BD7EF88DB6BF1D40"/>
  </w:style>
  <w:style w:type="paragraph" w:customStyle="1" w:styleId="7896A006303A458990ACD08F23962942">
    <w:name w:val="7896A006303A458990ACD08F23962942"/>
  </w:style>
  <w:style w:type="paragraph" w:customStyle="1" w:styleId="1A232FDA219A4214A8C860351B7508A8">
    <w:name w:val="1A232FDA219A4214A8C860351B7508A8"/>
  </w:style>
  <w:style w:type="paragraph" w:customStyle="1" w:styleId="E366E228616C434CBAD6F7CC680502C8">
    <w:name w:val="E366E228616C434CBAD6F7CC680502C8"/>
  </w:style>
  <w:style w:type="paragraph" w:customStyle="1" w:styleId="6401D041A8414C12ACA04873EDA280DC">
    <w:name w:val="6401D041A8414C12ACA04873EDA280DC"/>
  </w:style>
  <w:style w:type="paragraph" w:customStyle="1" w:styleId="3D91C7659E5C42EBB836351AEBB78AA6">
    <w:name w:val="3D91C7659E5C42EBB836351AEBB78AA6"/>
  </w:style>
  <w:style w:type="paragraph" w:customStyle="1" w:styleId="1081C96225964549B14836B427DA6F71">
    <w:name w:val="1081C96225964549B14836B427DA6F71"/>
  </w:style>
  <w:style w:type="paragraph" w:customStyle="1" w:styleId="5C17E4A1FEFB4185BA267FF035920212">
    <w:name w:val="5C17E4A1FEFB4185BA267FF035920212"/>
  </w:style>
  <w:style w:type="paragraph" w:customStyle="1" w:styleId="BF89820A3E91478DA08444A376A5FA83">
    <w:name w:val="BF89820A3E91478DA08444A376A5FA83"/>
  </w:style>
  <w:style w:type="paragraph" w:customStyle="1" w:styleId="1E78176B9CA5432FA2C0976E6F99EBD8">
    <w:name w:val="1E78176B9CA5432FA2C0976E6F99EBD8"/>
  </w:style>
  <w:style w:type="paragraph" w:customStyle="1" w:styleId="1BD8EC2554D04D0281BE14FC9D2F5329">
    <w:name w:val="1BD8EC2554D04D0281BE14FC9D2F5329"/>
  </w:style>
  <w:style w:type="paragraph" w:customStyle="1" w:styleId="CF66C40DEA774D6F91ADFB3C6EB0289F">
    <w:name w:val="CF66C40DEA774D6F91ADFB3C6EB0289F"/>
  </w:style>
  <w:style w:type="paragraph" w:customStyle="1" w:styleId="C97692F6F1174DF68EAB277A73A90354">
    <w:name w:val="C97692F6F1174DF68EAB277A73A90354"/>
  </w:style>
  <w:style w:type="paragraph" w:customStyle="1" w:styleId="88118A198D2F422799FB564742D3F86F">
    <w:name w:val="88118A198D2F422799FB564742D3F86F"/>
  </w:style>
  <w:style w:type="paragraph" w:customStyle="1" w:styleId="72034AADA15048D5963B04EF25C1B4DC">
    <w:name w:val="72034AADA15048D5963B04EF25C1B4DC"/>
  </w:style>
  <w:style w:type="paragraph" w:customStyle="1" w:styleId="9836BBA9CDDF48C4B9978769333524E6">
    <w:name w:val="9836BBA9CDDF48C4B9978769333524E6"/>
  </w:style>
  <w:style w:type="paragraph" w:customStyle="1" w:styleId="92A77A08B93743128D84609C961E8543">
    <w:name w:val="92A77A08B93743128D84609C961E8543"/>
  </w:style>
  <w:style w:type="paragraph" w:customStyle="1" w:styleId="85A269A9B0554E75B8DA49B51230EE3B">
    <w:name w:val="85A269A9B0554E75B8DA49B51230EE3B"/>
  </w:style>
  <w:style w:type="paragraph" w:customStyle="1" w:styleId="2F1DD8D3DE864D2CAB4CC7DF95124AA3">
    <w:name w:val="2F1DD8D3DE864D2CAB4CC7DF95124AA3"/>
  </w:style>
  <w:style w:type="paragraph" w:customStyle="1" w:styleId="218669F8CEF14858BB600F0AC59C3DFC">
    <w:name w:val="218669F8CEF14858BB600F0AC59C3DFC"/>
  </w:style>
  <w:style w:type="paragraph" w:customStyle="1" w:styleId="D1568428692341EFBA96E6CE7BD30BB0">
    <w:name w:val="D1568428692341EFBA96E6CE7BD30BB0"/>
  </w:style>
  <w:style w:type="paragraph" w:customStyle="1" w:styleId="B8040DB917CE43D4AC0EB7FD80FF3D27">
    <w:name w:val="B8040DB917CE43D4AC0EB7FD80FF3D27"/>
  </w:style>
  <w:style w:type="paragraph" w:customStyle="1" w:styleId="2F535268709542EAB741F6E95FDA775B">
    <w:name w:val="2F535268709542EAB741F6E95FDA775B"/>
  </w:style>
  <w:style w:type="paragraph" w:customStyle="1" w:styleId="37AED40C3622426BA46E48618F478EB3">
    <w:name w:val="37AED40C3622426BA46E48618F478EB3"/>
  </w:style>
  <w:style w:type="paragraph" w:customStyle="1" w:styleId="55016B660AB641D7AD971E2F90D47B75">
    <w:name w:val="55016B660AB641D7AD971E2F90D47B75"/>
  </w:style>
  <w:style w:type="paragraph" w:customStyle="1" w:styleId="CC8397BCB697420990A3F743BD0408A3">
    <w:name w:val="CC8397BCB697420990A3F743BD0408A3"/>
  </w:style>
  <w:style w:type="paragraph" w:customStyle="1" w:styleId="D1CA30376EBD40129512546F2F47E44E">
    <w:name w:val="D1CA30376EBD40129512546F2F47E44E"/>
  </w:style>
  <w:style w:type="paragraph" w:customStyle="1" w:styleId="4F7FAD720DB14ECE9E6E7C8697B8B11A">
    <w:name w:val="4F7FAD720DB14ECE9E6E7C8697B8B11A"/>
  </w:style>
  <w:style w:type="paragraph" w:customStyle="1" w:styleId="52CCA655CB5541F8AF9761DD9FC943A4">
    <w:name w:val="52CCA655CB5541F8AF9761DD9FC943A4"/>
  </w:style>
  <w:style w:type="paragraph" w:customStyle="1" w:styleId="BE03BD9B453349469E86E7FBA79ACC8A">
    <w:name w:val="BE03BD9B453349469E86E7FBA79ACC8A"/>
  </w:style>
  <w:style w:type="paragraph" w:customStyle="1" w:styleId="02ECCA208EE045CDBB7788EDD3F772EE">
    <w:name w:val="02ECCA208EE045CDBB7788EDD3F772EE"/>
  </w:style>
  <w:style w:type="paragraph" w:customStyle="1" w:styleId="D9D833AEE5E9496391B83894C975985E">
    <w:name w:val="D9D833AEE5E9496391B83894C975985E"/>
  </w:style>
  <w:style w:type="paragraph" w:customStyle="1" w:styleId="F31985061A374F54B67C1F8458C64322">
    <w:name w:val="F31985061A374F54B67C1F8458C64322"/>
  </w:style>
  <w:style w:type="paragraph" w:customStyle="1" w:styleId="34535F8A42D84808A2DE1FBD90545CAA">
    <w:name w:val="34535F8A42D84808A2DE1FBD90545CAA"/>
  </w:style>
  <w:style w:type="paragraph" w:customStyle="1" w:styleId="66DD1E189B71415DB3D69B124A8307C5">
    <w:name w:val="66DD1E189B71415DB3D69B124A8307C5"/>
  </w:style>
  <w:style w:type="paragraph" w:customStyle="1" w:styleId="0552325B59454510A27C9F059757901E">
    <w:name w:val="0552325B59454510A27C9F059757901E"/>
  </w:style>
  <w:style w:type="paragraph" w:customStyle="1" w:styleId="9D3FB7BFA95649FBBB93F8A9025B894A">
    <w:name w:val="9D3FB7BFA95649FBBB93F8A9025B894A"/>
  </w:style>
  <w:style w:type="paragraph" w:customStyle="1" w:styleId="3914770FB12B492982959B711958562E">
    <w:name w:val="3914770FB12B492982959B711958562E"/>
  </w:style>
  <w:style w:type="paragraph" w:customStyle="1" w:styleId="E06BF50041504BCD80BDE4BCD0882FA5">
    <w:name w:val="E06BF50041504BCD80BDE4BCD0882FA5"/>
  </w:style>
  <w:style w:type="paragraph" w:customStyle="1" w:styleId="E3CF0858C40E4380968819CACE0D016B">
    <w:name w:val="E3CF0858C40E4380968819CACE0D016B"/>
  </w:style>
  <w:style w:type="paragraph" w:customStyle="1" w:styleId="01E00D30943C41B393A75DBF01C56224">
    <w:name w:val="01E00D30943C41B393A75DBF01C56224"/>
  </w:style>
  <w:style w:type="paragraph" w:customStyle="1" w:styleId="29DFB0A7E6B8455A933E591FD7611075">
    <w:name w:val="29DFB0A7E6B8455A933E591FD7611075"/>
  </w:style>
  <w:style w:type="paragraph" w:customStyle="1" w:styleId="A828832245154D5398FCC2A7EA0E03E5">
    <w:name w:val="A828832245154D5398FCC2A7EA0E03E5"/>
  </w:style>
  <w:style w:type="paragraph" w:customStyle="1" w:styleId="B3CC002192AB432CAECF1DC6CEA96054">
    <w:name w:val="B3CC002192AB432CAECF1DC6CEA96054"/>
  </w:style>
  <w:style w:type="paragraph" w:customStyle="1" w:styleId="75D7DA1369264184B53A23B6D600567B">
    <w:name w:val="75D7DA1369264184B53A23B6D600567B"/>
  </w:style>
  <w:style w:type="paragraph" w:customStyle="1" w:styleId="A4052F3F18CB4B03A0B2F2CBE214AA86">
    <w:name w:val="A4052F3F18CB4B03A0B2F2CBE214AA86"/>
  </w:style>
  <w:style w:type="paragraph" w:customStyle="1" w:styleId="DF5194CBC467431C88EEDE5DCCEA9B27">
    <w:name w:val="DF5194CBC467431C88EEDE5DCCEA9B27"/>
  </w:style>
  <w:style w:type="paragraph" w:customStyle="1" w:styleId="FEC50748B03E423ABEFE18CB2D475096">
    <w:name w:val="FEC50748B03E423ABEFE18CB2D475096"/>
  </w:style>
  <w:style w:type="paragraph" w:customStyle="1" w:styleId="EF7DCC7B6AA942A6B648A3FC2446B9F3">
    <w:name w:val="EF7DCC7B6AA942A6B648A3FC2446B9F3"/>
  </w:style>
  <w:style w:type="paragraph" w:customStyle="1" w:styleId="41182338FC84450F841E1D53B24B57D7">
    <w:name w:val="41182338FC84450F841E1D53B24B57D7"/>
  </w:style>
  <w:style w:type="paragraph" w:customStyle="1" w:styleId="5B593F7AD17C4F188F49E31A922BF079">
    <w:name w:val="5B593F7AD17C4F188F49E31A922BF079"/>
  </w:style>
  <w:style w:type="paragraph" w:customStyle="1" w:styleId="0F786125ACA84AC69874FC1E06B92E67">
    <w:name w:val="0F786125ACA84AC69874FC1E06B92E67"/>
  </w:style>
  <w:style w:type="paragraph" w:customStyle="1" w:styleId="5B180FCF32CC4EB8848663852CEB7320">
    <w:name w:val="5B180FCF32CC4EB8848663852CEB7320"/>
  </w:style>
  <w:style w:type="paragraph" w:customStyle="1" w:styleId="501146AFC45F45FE96CF59BE6E295C06">
    <w:name w:val="501146AFC45F45FE96CF59BE6E295C06"/>
    <w:rsid w:val="00FE34AD"/>
  </w:style>
  <w:style w:type="paragraph" w:customStyle="1" w:styleId="3DB0C7BD87334E3EA4860BFF5E1E69AA">
    <w:name w:val="3DB0C7BD87334E3EA4860BFF5E1E69AA"/>
    <w:rsid w:val="00FE34AD"/>
  </w:style>
  <w:style w:type="paragraph" w:customStyle="1" w:styleId="2F18CD90F4ED49B8BCB440A6F3CA2A9F">
    <w:name w:val="2F18CD90F4ED49B8BCB440A6F3CA2A9F"/>
    <w:rsid w:val="00FE34AD"/>
  </w:style>
  <w:style w:type="paragraph" w:customStyle="1" w:styleId="154042225E2E434D9D075F7C9814C3B7">
    <w:name w:val="154042225E2E434D9D075F7C9814C3B7"/>
    <w:rsid w:val="00FE34AD"/>
  </w:style>
  <w:style w:type="paragraph" w:customStyle="1" w:styleId="A8885BE1CC924C879E13C4704356B8B4">
    <w:name w:val="A8885BE1CC924C879E13C4704356B8B4"/>
    <w:rsid w:val="00FE34AD"/>
  </w:style>
  <w:style w:type="paragraph" w:customStyle="1" w:styleId="4E18842CB6A5404FAE44442545038568">
    <w:name w:val="4E18842CB6A5404FAE44442545038568"/>
    <w:rsid w:val="00FE34AD"/>
  </w:style>
  <w:style w:type="paragraph" w:customStyle="1" w:styleId="559C67CD02504B268F68BC88A7D245F7">
    <w:name w:val="559C67CD02504B268F68BC88A7D245F7"/>
    <w:rsid w:val="00FE34AD"/>
  </w:style>
  <w:style w:type="paragraph" w:customStyle="1" w:styleId="96F83557D2FB4108BDF90A0AA34B45AD">
    <w:name w:val="96F83557D2FB4108BDF90A0AA34B45AD"/>
    <w:rsid w:val="00FE34AD"/>
  </w:style>
  <w:style w:type="paragraph" w:customStyle="1" w:styleId="50D76FD9A45D4799BAA7D43240721C38">
    <w:name w:val="50D76FD9A45D4799BAA7D43240721C38"/>
    <w:rsid w:val="002B1048"/>
    <w:rPr>
      <w:lang w:eastAsia="en-US"/>
    </w:rPr>
  </w:style>
  <w:style w:type="paragraph" w:customStyle="1" w:styleId="49D083EF0C984363858EF10F9CA689D1">
    <w:name w:val="49D083EF0C984363858EF10F9CA689D1"/>
    <w:rsid w:val="0096702E"/>
    <w:pPr>
      <w:spacing w:after="200" w:line="276" w:lineRule="auto"/>
    </w:pPr>
    <w:rPr>
      <w:lang w:eastAsia="en-US"/>
    </w:rPr>
  </w:style>
  <w:style w:type="paragraph" w:customStyle="1" w:styleId="7F2D1AD0282C47A78F8EE93D58086304">
    <w:name w:val="7F2D1AD0282C47A78F8EE93D58086304"/>
    <w:rsid w:val="0096702E"/>
    <w:pPr>
      <w:spacing w:after="200" w:line="276" w:lineRule="auto"/>
    </w:pPr>
    <w:rPr>
      <w:lang w:eastAsia="en-US"/>
    </w:rPr>
  </w:style>
  <w:style w:type="paragraph" w:customStyle="1" w:styleId="A0507E2CDB3E428B912D8A2C12B10AB2">
    <w:name w:val="A0507E2CDB3E428B912D8A2C12B10AB2"/>
    <w:rsid w:val="0096702E"/>
    <w:pPr>
      <w:spacing w:after="200" w:line="276" w:lineRule="auto"/>
    </w:pPr>
    <w:rPr>
      <w:lang w:eastAsia="en-US"/>
    </w:rPr>
  </w:style>
  <w:style w:type="paragraph" w:customStyle="1" w:styleId="E7ADBC93B546438FA34CAB7F85F7F80B">
    <w:name w:val="E7ADBC93B546438FA34CAB7F85F7F80B"/>
    <w:rsid w:val="0096702E"/>
    <w:pPr>
      <w:spacing w:after="200" w:line="276" w:lineRule="auto"/>
    </w:pPr>
    <w:rPr>
      <w:lang w:eastAsia="en-US"/>
    </w:rPr>
  </w:style>
  <w:style w:type="paragraph" w:customStyle="1" w:styleId="21AB6292A9EB45ACBBCEF01ACCB4DD92">
    <w:name w:val="21AB6292A9EB45ACBBCEF01ACCB4DD92"/>
    <w:rsid w:val="0096702E"/>
    <w:pPr>
      <w:spacing w:after="200" w:line="276" w:lineRule="auto"/>
    </w:pPr>
    <w:rPr>
      <w:lang w:eastAsia="en-US"/>
    </w:rPr>
  </w:style>
  <w:style w:type="paragraph" w:customStyle="1" w:styleId="E831CFB540F04624A4CBD45F3C48E2CA">
    <w:name w:val="E831CFB540F04624A4CBD45F3C48E2CA"/>
    <w:rsid w:val="00374FF8"/>
    <w:rPr>
      <w:lang w:eastAsia="en-US"/>
    </w:rPr>
  </w:style>
  <w:style w:type="paragraph" w:customStyle="1" w:styleId="02ABDB53A2054869B4F2725EE9035B75">
    <w:name w:val="02ABDB53A2054869B4F2725EE9035B75"/>
    <w:rsid w:val="00374FF8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7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Michigan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Naffziger, Erin E</dc:creator>
  <cp:lastModifiedBy>Naffziger, Erin</cp:lastModifiedBy>
  <cp:revision>3</cp:revision>
  <cp:lastPrinted>2006-08-01T17:47:00Z</cp:lastPrinted>
  <dcterms:created xsi:type="dcterms:W3CDTF">2019-09-26T16:55:00Z</dcterms:created>
  <dcterms:modified xsi:type="dcterms:W3CDTF">2019-09-26T18:27:00Z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